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1B26" w:rsidRPr="00B41B26" w:rsidRDefault="005802DE" w:rsidP="005802DE">
      <w:pPr>
        <w:tabs>
          <w:tab w:val="center" w:pos="4962"/>
          <w:tab w:val="right" w:pos="9355"/>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00B41B26" w:rsidRPr="00B41B26">
        <w:rPr>
          <w:rFonts w:ascii="Times New Roman" w:hAnsi="Times New Roman" w:cs="Times New Roman"/>
          <w:sz w:val="24"/>
          <w:szCs w:val="24"/>
        </w:rPr>
        <w:t>Нам пить вино запрещено.</w:t>
      </w:r>
    </w:p>
    <w:p w:rsidR="00B41B26" w:rsidRPr="00B41B26" w:rsidRDefault="00B41B26" w:rsidP="00B41B26">
      <w:pPr>
        <w:spacing w:after="0" w:line="240" w:lineRule="auto"/>
        <w:ind w:left="1416"/>
        <w:jc w:val="center"/>
        <w:rPr>
          <w:rFonts w:ascii="Times New Roman" w:hAnsi="Times New Roman" w:cs="Times New Roman"/>
          <w:sz w:val="24"/>
          <w:szCs w:val="24"/>
        </w:rPr>
      </w:pPr>
      <w:r>
        <w:rPr>
          <w:rFonts w:ascii="Times New Roman" w:hAnsi="Times New Roman" w:cs="Times New Roman"/>
          <w:sz w:val="24"/>
          <w:szCs w:val="24"/>
        </w:rPr>
        <w:t xml:space="preserve">                          </w:t>
      </w:r>
      <w:r w:rsidRPr="00B41B26">
        <w:rPr>
          <w:rFonts w:ascii="Times New Roman" w:hAnsi="Times New Roman" w:cs="Times New Roman"/>
          <w:sz w:val="24"/>
          <w:szCs w:val="24"/>
        </w:rPr>
        <w:t>Что ж, так тому и быть!</w:t>
      </w:r>
    </w:p>
    <w:p w:rsidR="00B41B26" w:rsidRPr="00B41B26" w:rsidRDefault="00B41B26" w:rsidP="00B41B26">
      <w:pPr>
        <w:spacing w:after="0" w:line="240" w:lineRule="auto"/>
        <w:ind w:left="1416"/>
        <w:jc w:val="center"/>
        <w:rPr>
          <w:rFonts w:ascii="Times New Roman" w:hAnsi="Times New Roman" w:cs="Times New Roman"/>
          <w:sz w:val="24"/>
          <w:szCs w:val="24"/>
        </w:rPr>
      </w:pPr>
      <w:r w:rsidRPr="00B41B2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41B26">
        <w:rPr>
          <w:rFonts w:ascii="Times New Roman" w:hAnsi="Times New Roman" w:cs="Times New Roman"/>
          <w:sz w:val="24"/>
          <w:szCs w:val="24"/>
        </w:rPr>
        <w:t xml:space="preserve">Но коли уж придется пить – </w:t>
      </w:r>
    </w:p>
    <w:p w:rsidR="00B41B26" w:rsidRPr="00B41B26" w:rsidRDefault="00B41B26" w:rsidP="00B41B26">
      <w:pPr>
        <w:spacing w:after="0" w:line="240" w:lineRule="auto"/>
        <w:ind w:left="1416"/>
        <w:jc w:val="center"/>
        <w:rPr>
          <w:rFonts w:ascii="Times New Roman" w:hAnsi="Times New Roman" w:cs="Times New Roman"/>
          <w:sz w:val="24"/>
          <w:szCs w:val="24"/>
        </w:rPr>
      </w:pPr>
      <w:r>
        <w:rPr>
          <w:rFonts w:ascii="Times New Roman" w:hAnsi="Times New Roman" w:cs="Times New Roman"/>
          <w:sz w:val="24"/>
          <w:szCs w:val="24"/>
        </w:rPr>
        <w:t xml:space="preserve">                 </w:t>
      </w:r>
      <w:r w:rsidRPr="00B41B26">
        <w:rPr>
          <w:rFonts w:ascii="Times New Roman" w:hAnsi="Times New Roman" w:cs="Times New Roman"/>
          <w:sz w:val="24"/>
          <w:szCs w:val="24"/>
        </w:rPr>
        <w:t>Пей доброе вино:</w:t>
      </w:r>
    </w:p>
    <w:p w:rsidR="00B41B26" w:rsidRPr="00B41B26" w:rsidRDefault="00B41B26" w:rsidP="00B41B26">
      <w:pPr>
        <w:spacing w:after="0" w:line="240" w:lineRule="auto"/>
        <w:ind w:left="1416"/>
        <w:jc w:val="center"/>
        <w:rPr>
          <w:rFonts w:ascii="Times New Roman" w:hAnsi="Times New Roman" w:cs="Times New Roman"/>
          <w:sz w:val="24"/>
          <w:szCs w:val="24"/>
        </w:rPr>
      </w:pPr>
      <w:r>
        <w:rPr>
          <w:rFonts w:ascii="Times New Roman" w:hAnsi="Times New Roman" w:cs="Times New Roman"/>
          <w:sz w:val="24"/>
          <w:szCs w:val="24"/>
        </w:rPr>
        <w:t xml:space="preserve">              </w:t>
      </w:r>
      <w:r w:rsidRPr="00B41B26">
        <w:rPr>
          <w:rFonts w:ascii="Times New Roman" w:hAnsi="Times New Roman" w:cs="Times New Roman"/>
          <w:sz w:val="24"/>
          <w:szCs w:val="24"/>
        </w:rPr>
        <w:t>И смех, и грех –</w:t>
      </w:r>
    </w:p>
    <w:p w:rsidR="00B41B26" w:rsidRPr="00B41B26" w:rsidRDefault="00B41B26" w:rsidP="00B41B26">
      <w:pPr>
        <w:spacing w:after="0" w:line="240" w:lineRule="auto"/>
        <w:ind w:left="1416"/>
        <w:jc w:val="center"/>
        <w:rPr>
          <w:rFonts w:ascii="Times New Roman" w:hAnsi="Times New Roman" w:cs="Times New Roman"/>
          <w:sz w:val="24"/>
          <w:szCs w:val="24"/>
        </w:rPr>
      </w:pPr>
      <w:r w:rsidRPr="00B41B26">
        <w:rPr>
          <w:rFonts w:ascii="Times New Roman" w:hAnsi="Times New Roman" w:cs="Times New Roman"/>
          <w:sz w:val="24"/>
          <w:szCs w:val="24"/>
        </w:rPr>
        <w:t xml:space="preserve">        Гореть в аду</w:t>
      </w:r>
    </w:p>
    <w:p w:rsidR="00B41B26" w:rsidRPr="00B41B26" w:rsidRDefault="00B41B26" w:rsidP="00B41B26">
      <w:pPr>
        <w:spacing w:after="0" w:line="240" w:lineRule="auto"/>
        <w:ind w:left="1416"/>
        <w:jc w:val="center"/>
        <w:rPr>
          <w:rFonts w:ascii="Times New Roman" w:hAnsi="Times New Roman" w:cs="Times New Roman"/>
          <w:sz w:val="24"/>
          <w:szCs w:val="24"/>
        </w:rPr>
      </w:pPr>
      <w:r w:rsidRPr="00B41B26">
        <w:rPr>
          <w:rFonts w:ascii="Times New Roman" w:hAnsi="Times New Roman" w:cs="Times New Roman"/>
          <w:sz w:val="24"/>
          <w:szCs w:val="24"/>
        </w:rPr>
        <w:t xml:space="preserve">                                   </w:t>
      </w:r>
      <w:r>
        <w:rPr>
          <w:rFonts w:ascii="Times New Roman" w:hAnsi="Times New Roman" w:cs="Times New Roman"/>
          <w:sz w:val="24"/>
          <w:szCs w:val="24"/>
        </w:rPr>
        <w:t>З</w:t>
      </w:r>
      <w:r w:rsidRPr="00B41B26">
        <w:rPr>
          <w:rFonts w:ascii="Times New Roman" w:hAnsi="Times New Roman" w:cs="Times New Roman"/>
          <w:sz w:val="24"/>
          <w:szCs w:val="24"/>
        </w:rPr>
        <w:t>а то …, что ты лакал бурду.</w:t>
      </w:r>
    </w:p>
    <w:p w:rsidR="00B41B26" w:rsidRDefault="00B41B26" w:rsidP="00B41B26">
      <w:pPr>
        <w:spacing w:after="0" w:line="240" w:lineRule="auto"/>
        <w:ind w:left="1416"/>
        <w:jc w:val="center"/>
        <w:rPr>
          <w:rFonts w:ascii="Times New Roman" w:hAnsi="Times New Roman" w:cs="Times New Roman"/>
          <w:sz w:val="24"/>
          <w:szCs w:val="24"/>
        </w:rPr>
      </w:pPr>
      <w:r w:rsidRPr="00B41B2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B41B26" w:rsidRPr="00B41B26" w:rsidRDefault="00B41B26" w:rsidP="00B41B26">
      <w:pPr>
        <w:spacing w:after="0" w:line="240" w:lineRule="auto"/>
        <w:ind w:left="1416"/>
        <w:jc w:val="center"/>
        <w:rPr>
          <w:rFonts w:ascii="Times New Roman" w:hAnsi="Times New Roman" w:cs="Times New Roman"/>
          <w:sz w:val="24"/>
          <w:szCs w:val="24"/>
        </w:rPr>
      </w:pPr>
      <w:r>
        <w:rPr>
          <w:rFonts w:ascii="Times New Roman" w:hAnsi="Times New Roman" w:cs="Times New Roman"/>
          <w:sz w:val="24"/>
          <w:szCs w:val="24"/>
        </w:rPr>
        <w:t xml:space="preserve">                                                                   </w:t>
      </w:r>
      <w:r w:rsidR="005802DE">
        <w:rPr>
          <w:rFonts w:ascii="Times New Roman" w:hAnsi="Times New Roman" w:cs="Times New Roman"/>
          <w:sz w:val="24"/>
          <w:szCs w:val="24"/>
        </w:rPr>
        <w:t xml:space="preserve">     </w:t>
      </w:r>
      <w:r w:rsidRPr="00B41B26">
        <w:rPr>
          <w:rFonts w:ascii="Times New Roman" w:hAnsi="Times New Roman" w:cs="Times New Roman"/>
          <w:sz w:val="24"/>
          <w:szCs w:val="24"/>
        </w:rPr>
        <w:t>Иоганн Гете</w:t>
      </w:r>
    </w:p>
    <w:p w:rsidR="00E54CAF" w:rsidRDefault="00E54CAF" w:rsidP="00973B4E">
      <w:pPr>
        <w:spacing w:after="0" w:line="240" w:lineRule="auto"/>
        <w:ind w:firstLine="720"/>
        <w:jc w:val="center"/>
        <w:rPr>
          <w:rFonts w:ascii="Times New Roman" w:hAnsi="Times New Roman" w:cs="Times New Roman"/>
          <w:sz w:val="24"/>
          <w:szCs w:val="24"/>
        </w:rPr>
      </w:pPr>
    </w:p>
    <w:p w:rsidR="00541A57" w:rsidRPr="00541A57" w:rsidRDefault="00541A57" w:rsidP="00973B4E">
      <w:pPr>
        <w:spacing w:after="0"/>
        <w:ind w:firstLine="720"/>
        <w:jc w:val="both"/>
        <w:rPr>
          <w:rFonts w:ascii="Times New Roman" w:hAnsi="Times New Roman" w:cs="Times New Roman"/>
          <w:sz w:val="24"/>
          <w:szCs w:val="24"/>
        </w:rPr>
      </w:pPr>
    </w:p>
    <w:p w:rsidR="00602DDB" w:rsidRPr="00541A57" w:rsidRDefault="00602DDB" w:rsidP="00973B4E">
      <w:pPr>
        <w:spacing w:after="0"/>
        <w:ind w:firstLine="720"/>
        <w:jc w:val="both"/>
        <w:rPr>
          <w:rFonts w:ascii="Times New Roman" w:hAnsi="Times New Roman" w:cs="Times New Roman"/>
          <w:sz w:val="24"/>
          <w:szCs w:val="24"/>
        </w:rPr>
      </w:pPr>
      <w:r w:rsidRPr="00541A57">
        <w:rPr>
          <w:rFonts w:ascii="Times New Roman" w:hAnsi="Times New Roman" w:cs="Times New Roman"/>
          <w:sz w:val="24"/>
          <w:szCs w:val="24"/>
        </w:rPr>
        <w:t>В этих строках известного немецкого поэта, философа Иоганна Гете – и пропага</w:t>
      </w:r>
      <w:r w:rsidRPr="00541A57">
        <w:rPr>
          <w:rFonts w:ascii="Times New Roman" w:hAnsi="Times New Roman" w:cs="Times New Roman"/>
          <w:sz w:val="24"/>
          <w:szCs w:val="24"/>
        </w:rPr>
        <w:t>н</w:t>
      </w:r>
      <w:r w:rsidRPr="00541A57">
        <w:rPr>
          <w:rFonts w:ascii="Times New Roman" w:hAnsi="Times New Roman" w:cs="Times New Roman"/>
          <w:sz w:val="24"/>
          <w:szCs w:val="24"/>
        </w:rPr>
        <w:t>да трезвого образа жизни, и напоминание о культуре пития. Сам автор, живший на рубеже XVIII-XIX веков, вел трезвый образ жизни. С незапамятных времен общество, познавшее однажды действо горячительного напитка, разделилось на два лагеря: убежденных тре</w:t>
      </w:r>
      <w:r w:rsidRPr="00541A57">
        <w:rPr>
          <w:rFonts w:ascii="Times New Roman" w:hAnsi="Times New Roman" w:cs="Times New Roman"/>
          <w:sz w:val="24"/>
          <w:szCs w:val="24"/>
        </w:rPr>
        <w:t>з</w:t>
      </w:r>
      <w:r w:rsidRPr="00541A57">
        <w:rPr>
          <w:rFonts w:ascii="Times New Roman" w:hAnsi="Times New Roman" w:cs="Times New Roman"/>
          <w:sz w:val="24"/>
          <w:szCs w:val="24"/>
        </w:rPr>
        <w:t>венников и тех, кто не в силах устоять перед столь сильным искушением, как вино. Пить или не пить – этот вопрос актуален и сегодня. В многовеко</w:t>
      </w:r>
      <w:r w:rsidR="002649C4" w:rsidRPr="00541A57">
        <w:rPr>
          <w:rFonts w:ascii="Times New Roman" w:hAnsi="Times New Roman" w:cs="Times New Roman"/>
          <w:sz w:val="24"/>
          <w:szCs w:val="24"/>
        </w:rPr>
        <w:t>во</w:t>
      </w:r>
      <w:r w:rsidRPr="00541A57">
        <w:rPr>
          <w:rFonts w:ascii="Times New Roman" w:hAnsi="Times New Roman" w:cs="Times New Roman"/>
          <w:sz w:val="24"/>
          <w:szCs w:val="24"/>
        </w:rPr>
        <w:t>м споре родилась истина – если и пить, то в меру и только «доброе вино». Искусство виноделия, изготовления тех самых «добрых вин» - одно из самых древнейших в мире, насчитывает несколько стол</w:t>
      </w:r>
      <w:r w:rsidRPr="00541A57">
        <w:rPr>
          <w:rFonts w:ascii="Times New Roman" w:hAnsi="Times New Roman" w:cs="Times New Roman"/>
          <w:sz w:val="24"/>
          <w:szCs w:val="24"/>
        </w:rPr>
        <w:t>е</w:t>
      </w:r>
      <w:r w:rsidRPr="00541A57">
        <w:rPr>
          <w:rFonts w:ascii="Times New Roman" w:hAnsi="Times New Roman" w:cs="Times New Roman"/>
          <w:sz w:val="24"/>
          <w:szCs w:val="24"/>
        </w:rPr>
        <w:t xml:space="preserve">тий.   </w:t>
      </w:r>
    </w:p>
    <w:p w:rsidR="00602DDB" w:rsidRPr="00541A57" w:rsidRDefault="00602DDB" w:rsidP="00973B4E">
      <w:pPr>
        <w:spacing w:after="0"/>
        <w:ind w:firstLine="720"/>
        <w:jc w:val="both"/>
        <w:rPr>
          <w:rFonts w:ascii="Times New Roman" w:hAnsi="Times New Roman" w:cs="Times New Roman"/>
          <w:sz w:val="24"/>
          <w:szCs w:val="24"/>
        </w:rPr>
      </w:pPr>
      <w:r w:rsidRPr="00541A57">
        <w:rPr>
          <w:rFonts w:ascii="Times New Roman" w:hAnsi="Times New Roman" w:cs="Times New Roman"/>
          <w:sz w:val="24"/>
          <w:szCs w:val="24"/>
        </w:rPr>
        <w:t>История виноделия в России, по официальным источникам, зародилось в XVII веке в Астрахани, где при монастыре были высажены привезенные купцами саженцы виногр</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да. Там же, в 1613 году, по приказу царя Михаила Федоровича заложили «настоящий сад для двора государева».  </w:t>
      </w:r>
    </w:p>
    <w:p w:rsidR="00602DDB" w:rsidRPr="00541A57" w:rsidRDefault="00602DDB" w:rsidP="00973B4E">
      <w:pPr>
        <w:spacing w:after="0"/>
        <w:ind w:firstLine="720"/>
        <w:jc w:val="both"/>
        <w:rPr>
          <w:rFonts w:ascii="Times New Roman" w:hAnsi="Times New Roman" w:cs="Times New Roman"/>
          <w:b/>
          <w:bCs/>
          <w:sz w:val="24"/>
          <w:szCs w:val="24"/>
        </w:rPr>
      </w:pPr>
      <w:r w:rsidRPr="00541A57">
        <w:rPr>
          <w:rFonts w:ascii="Times New Roman" w:hAnsi="Times New Roman" w:cs="Times New Roman"/>
          <w:b/>
          <w:bCs/>
          <w:sz w:val="24"/>
          <w:szCs w:val="24"/>
        </w:rPr>
        <w:t>Новинка. Первый «Михайловский»</w:t>
      </w:r>
    </w:p>
    <w:p w:rsidR="00602DDB" w:rsidRPr="00541A57" w:rsidRDefault="00602DDB" w:rsidP="00973B4E">
      <w:pPr>
        <w:spacing w:after="0"/>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Виноделие в Приамурье берет начало во второй половине </w:t>
      </w:r>
      <w:r w:rsidRPr="00541A57">
        <w:rPr>
          <w:rFonts w:ascii="Times New Roman" w:hAnsi="Times New Roman" w:cs="Times New Roman"/>
          <w:sz w:val="24"/>
          <w:szCs w:val="24"/>
          <w:lang w:val="en-US"/>
        </w:rPr>
        <w:t>XIX</w:t>
      </w:r>
      <w:r w:rsidRPr="00541A57">
        <w:rPr>
          <w:rFonts w:ascii="Times New Roman" w:hAnsi="Times New Roman" w:cs="Times New Roman"/>
          <w:sz w:val="24"/>
          <w:szCs w:val="24"/>
        </w:rPr>
        <w:t xml:space="preserve"> века. Активное о</w:t>
      </w:r>
      <w:r w:rsidRPr="00541A57">
        <w:rPr>
          <w:rFonts w:ascii="Times New Roman" w:hAnsi="Times New Roman" w:cs="Times New Roman"/>
          <w:sz w:val="24"/>
          <w:szCs w:val="24"/>
        </w:rPr>
        <w:t>с</w:t>
      </w:r>
      <w:r w:rsidRPr="00541A57">
        <w:rPr>
          <w:rFonts w:ascii="Times New Roman" w:hAnsi="Times New Roman" w:cs="Times New Roman"/>
          <w:sz w:val="24"/>
          <w:szCs w:val="24"/>
        </w:rPr>
        <w:t>воение области, прилив населения, занятого, в основном, в золотодобывающей промы</w:t>
      </w:r>
      <w:r w:rsidRPr="00541A57">
        <w:rPr>
          <w:rFonts w:ascii="Times New Roman" w:hAnsi="Times New Roman" w:cs="Times New Roman"/>
          <w:sz w:val="24"/>
          <w:szCs w:val="24"/>
        </w:rPr>
        <w:t>ш</w:t>
      </w:r>
      <w:r w:rsidRPr="00541A57">
        <w:rPr>
          <w:rFonts w:ascii="Times New Roman" w:hAnsi="Times New Roman" w:cs="Times New Roman"/>
          <w:sz w:val="24"/>
          <w:szCs w:val="24"/>
        </w:rPr>
        <w:t>ленности, создавали условия для большого спроса на вино и спирт. Поставка крепких н</w:t>
      </w:r>
      <w:r w:rsidRPr="00541A57">
        <w:rPr>
          <w:rFonts w:ascii="Times New Roman" w:hAnsi="Times New Roman" w:cs="Times New Roman"/>
          <w:sz w:val="24"/>
          <w:szCs w:val="24"/>
        </w:rPr>
        <w:t>а</w:t>
      </w:r>
      <w:r w:rsidRPr="00541A57">
        <w:rPr>
          <w:rFonts w:ascii="Times New Roman" w:hAnsi="Times New Roman" w:cs="Times New Roman"/>
          <w:sz w:val="24"/>
          <w:szCs w:val="24"/>
        </w:rPr>
        <w:t>питков была бесконтрольной и носила больше контрабандный характер. Алкоголь доста</w:t>
      </w:r>
      <w:r w:rsidRPr="00541A57">
        <w:rPr>
          <w:rFonts w:ascii="Times New Roman" w:hAnsi="Times New Roman" w:cs="Times New Roman"/>
          <w:sz w:val="24"/>
          <w:szCs w:val="24"/>
        </w:rPr>
        <w:t>в</w:t>
      </w:r>
      <w:r w:rsidRPr="00541A57">
        <w:rPr>
          <w:rFonts w:ascii="Times New Roman" w:hAnsi="Times New Roman" w:cs="Times New Roman"/>
          <w:sz w:val="24"/>
          <w:szCs w:val="24"/>
        </w:rPr>
        <w:t xml:space="preserve">ляли сухопутным путем из Европейской России через Забайкалье, морем – через порты Николаевск и Владивосток. Но самой доступной была нелегальная торговля дешевым маньчжурским спиртом, ханшиной или ханкой. </w:t>
      </w:r>
    </w:p>
    <w:p w:rsidR="00602DDB" w:rsidRPr="00541A57" w:rsidRDefault="00602DDB" w:rsidP="00973B4E">
      <w:pPr>
        <w:spacing w:after="0"/>
        <w:ind w:firstLine="720"/>
        <w:jc w:val="both"/>
        <w:rPr>
          <w:rFonts w:ascii="Times New Roman" w:hAnsi="Times New Roman" w:cs="Times New Roman"/>
          <w:sz w:val="24"/>
          <w:szCs w:val="24"/>
        </w:rPr>
      </w:pPr>
      <w:r w:rsidRPr="00541A57">
        <w:rPr>
          <w:rFonts w:ascii="Times New Roman" w:hAnsi="Times New Roman" w:cs="Times New Roman"/>
          <w:sz w:val="24"/>
          <w:szCs w:val="24"/>
        </w:rPr>
        <w:t>Доступный алкоголь, в основном, был той самой «бурдой», которая создавала н</w:t>
      </w:r>
      <w:r w:rsidRPr="00541A57">
        <w:rPr>
          <w:rFonts w:ascii="Times New Roman" w:hAnsi="Times New Roman" w:cs="Times New Roman"/>
          <w:sz w:val="24"/>
          <w:szCs w:val="24"/>
        </w:rPr>
        <w:t>е</w:t>
      </w:r>
      <w:r w:rsidRPr="00541A57">
        <w:rPr>
          <w:rFonts w:ascii="Times New Roman" w:hAnsi="Times New Roman" w:cs="Times New Roman"/>
          <w:sz w:val="24"/>
          <w:szCs w:val="24"/>
        </w:rPr>
        <w:t>мало проблем и бед в жизни первых поселенцев, с одной стороны, а с другой, – отсутствие казенной  винной монополии наносило немалый урон государственному бюджету. Чтобы как-то контролировать стихийные поставки алкоголя, 21 апреля 1863 года Сибирский к</w:t>
      </w:r>
      <w:r w:rsidRPr="00541A57">
        <w:rPr>
          <w:rFonts w:ascii="Times New Roman" w:hAnsi="Times New Roman" w:cs="Times New Roman"/>
          <w:sz w:val="24"/>
          <w:szCs w:val="24"/>
        </w:rPr>
        <w:t>о</w:t>
      </w:r>
      <w:r w:rsidRPr="00541A57">
        <w:rPr>
          <w:rFonts w:ascii="Times New Roman" w:hAnsi="Times New Roman" w:cs="Times New Roman"/>
          <w:sz w:val="24"/>
          <w:szCs w:val="24"/>
        </w:rPr>
        <w:t>митет принимает постановление о запрещении частным лицам устройства винокуренных заводов в Забайкалье и Приамурье. Ни о каком развитии виноделия в Приамурье в пр</w:t>
      </w:r>
      <w:r w:rsidRPr="00541A57">
        <w:rPr>
          <w:rFonts w:ascii="Times New Roman" w:hAnsi="Times New Roman" w:cs="Times New Roman"/>
          <w:sz w:val="24"/>
          <w:szCs w:val="24"/>
        </w:rPr>
        <w:t>о</w:t>
      </w:r>
      <w:r w:rsidRPr="00541A57">
        <w:rPr>
          <w:rFonts w:ascii="Times New Roman" w:hAnsi="Times New Roman" w:cs="Times New Roman"/>
          <w:sz w:val="24"/>
          <w:szCs w:val="24"/>
        </w:rPr>
        <w:t>мышленных масштабах тогда не могло быть и речи. Но время диктовало свои правила…</w:t>
      </w:r>
    </w:p>
    <w:p w:rsidR="00602DDB" w:rsidRPr="00541A57" w:rsidRDefault="00602DDB" w:rsidP="00973B4E">
      <w:pPr>
        <w:spacing w:after="0"/>
        <w:ind w:firstLine="720"/>
        <w:jc w:val="both"/>
        <w:rPr>
          <w:rFonts w:ascii="Times New Roman" w:hAnsi="Times New Roman" w:cs="Times New Roman"/>
          <w:sz w:val="24"/>
          <w:szCs w:val="24"/>
        </w:rPr>
      </w:pPr>
      <w:r w:rsidRPr="00541A57">
        <w:rPr>
          <w:rFonts w:ascii="Times New Roman" w:hAnsi="Times New Roman" w:cs="Times New Roman"/>
          <w:sz w:val="24"/>
          <w:szCs w:val="24"/>
        </w:rPr>
        <w:t>В 1865 году по заключению Совета Главного управления Восточной Сибири и ра</w:t>
      </w:r>
      <w:r w:rsidRPr="00541A57">
        <w:rPr>
          <w:rFonts w:ascii="Times New Roman" w:hAnsi="Times New Roman" w:cs="Times New Roman"/>
          <w:sz w:val="24"/>
          <w:szCs w:val="24"/>
        </w:rPr>
        <w:t>с</w:t>
      </w:r>
      <w:r w:rsidRPr="00541A57">
        <w:rPr>
          <w:rFonts w:ascii="Times New Roman" w:hAnsi="Times New Roman" w:cs="Times New Roman"/>
          <w:sz w:val="24"/>
          <w:szCs w:val="24"/>
        </w:rPr>
        <w:t>поряжению министра финансов разрешено устройство винокуренных заводов в Амурской области. И уже через два года, первого мая 1867 года, благовещенский купец 1-ой гильдии Михаил Осипович Мокеевский и его жена Александра Иоакимовна Капараки получают разрешение на строительство винокуренного завода в 45 верстах от Благовещенска, на з</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имке «Новинка», недалеко от деревни Егорьевки. Через год вблизи </w:t>
      </w:r>
      <w:r w:rsidR="00AD78B1" w:rsidRPr="00541A57">
        <w:rPr>
          <w:rFonts w:ascii="Times New Roman" w:hAnsi="Times New Roman" w:cs="Times New Roman"/>
          <w:sz w:val="24"/>
          <w:szCs w:val="24"/>
        </w:rPr>
        <w:t>Зейской</w:t>
      </w:r>
      <w:r w:rsidRPr="00541A57">
        <w:rPr>
          <w:rFonts w:ascii="Times New Roman" w:hAnsi="Times New Roman" w:cs="Times New Roman"/>
          <w:sz w:val="24"/>
          <w:szCs w:val="24"/>
        </w:rPr>
        <w:t xml:space="preserve"> притоки – </w:t>
      </w:r>
      <w:r w:rsidRPr="00541A57">
        <w:rPr>
          <w:rFonts w:ascii="Times New Roman" w:hAnsi="Times New Roman" w:cs="Times New Roman"/>
          <w:sz w:val="24"/>
          <w:szCs w:val="24"/>
        </w:rPr>
        <w:lastRenderedPageBreak/>
        <w:t>речке Новинке-Воробьевской – был открыт первый винокуренный завод «Михайло</w:t>
      </w:r>
      <w:r w:rsidRPr="00541A57">
        <w:rPr>
          <w:rFonts w:ascii="Times New Roman" w:hAnsi="Times New Roman" w:cs="Times New Roman"/>
          <w:sz w:val="24"/>
          <w:szCs w:val="24"/>
        </w:rPr>
        <w:t>в</w:t>
      </w:r>
      <w:r w:rsidRPr="00541A57">
        <w:rPr>
          <w:rFonts w:ascii="Times New Roman" w:hAnsi="Times New Roman" w:cs="Times New Roman"/>
          <w:sz w:val="24"/>
          <w:szCs w:val="24"/>
        </w:rPr>
        <w:t xml:space="preserve">ский», традиционно названный по имени владельца. </w:t>
      </w:r>
    </w:p>
    <w:p w:rsidR="00602DDB" w:rsidRPr="00541A57" w:rsidRDefault="00602DDB" w:rsidP="00973B4E">
      <w:pPr>
        <w:spacing w:after="0"/>
        <w:ind w:firstLine="720"/>
        <w:jc w:val="both"/>
        <w:rPr>
          <w:rFonts w:ascii="Times New Roman" w:hAnsi="Times New Roman" w:cs="Times New Roman"/>
          <w:sz w:val="24"/>
          <w:szCs w:val="24"/>
        </w:rPr>
      </w:pPr>
      <w:r w:rsidRPr="00541A57">
        <w:rPr>
          <w:rFonts w:ascii="Times New Roman" w:hAnsi="Times New Roman" w:cs="Times New Roman"/>
          <w:sz w:val="24"/>
          <w:szCs w:val="24"/>
        </w:rPr>
        <w:t>В сохранившихся подвальных книгах Михайловского завода за 1868-1869 гг. ук</w:t>
      </w:r>
      <w:r w:rsidRPr="00541A57">
        <w:rPr>
          <w:rFonts w:ascii="Times New Roman" w:hAnsi="Times New Roman" w:cs="Times New Roman"/>
          <w:sz w:val="24"/>
          <w:szCs w:val="24"/>
        </w:rPr>
        <w:t>а</w:t>
      </w:r>
      <w:r w:rsidRPr="00541A57">
        <w:rPr>
          <w:rFonts w:ascii="Times New Roman" w:hAnsi="Times New Roman" w:cs="Times New Roman"/>
          <w:sz w:val="24"/>
          <w:szCs w:val="24"/>
        </w:rPr>
        <w:t>зано, время поступления первого спирта в подвал завода – февраль 1868 года. Общее к</w:t>
      </w:r>
      <w:r w:rsidRPr="00541A57">
        <w:rPr>
          <w:rFonts w:ascii="Times New Roman" w:hAnsi="Times New Roman" w:cs="Times New Roman"/>
          <w:sz w:val="24"/>
          <w:szCs w:val="24"/>
        </w:rPr>
        <w:t>о</w:t>
      </w:r>
      <w:r w:rsidRPr="00541A57">
        <w:rPr>
          <w:rFonts w:ascii="Times New Roman" w:hAnsi="Times New Roman" w:cs="Times New Roman"/>
          <w:sz w:val="24"/>
          <w:szCs w:val="24"/>
        </w:rPr>
        <w:t>личество выкуренного спирта в 1868 году составило 93 390 ¾ градуса. С 1869 по 1872 г</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ды на заводе выкурено 2 169 115 градусов спирта (от 10 до 25 тыс. ведер в 40 градусов) на общую сумму 215 981 руб. 41 коп.                   </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Однако завод не приносил владельцу ожидаемой прибыли.  В 1872-1873 годах на пополнение акцизной недоимки от акцизной  продажи спирта и недвижимого имущества заводчика было выручено 46 534 рубля, но уже в начале февраля 1874 года окружной стряпчий донес военному губернатору Амурской области об акцизных недоимках, числ</w:t>
      </w:r>
      <w:r w:rsidRPr="00541A57">
        <w:rPr>
          <w:rFonts w:ascii="Times New Roman" w:hAnsi="Times New Roman" w:cs="Times New Roman"/>
          <w:sz w:val="24"/>
          <w:szCs w:val="24"/>
        </w:rPr>
        <w:t>я</w:t>
      </w:r>
      <w:r w:rsidRPr="00541A57">
        <w:rPr>
          <w:rFonts w:ascii="Times New Roman" w:hAnsi="Times New Roman" w:cs="Times New Roman"/>
          <w:sz w:val="24"/>
          <w:szCs w:val="24"/>
        </w:rPr>
        <w:t xml:space="preserve">щихся за купцом Мокеевским. </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В 1878 году завод был сдан в аренду Амурскому торгово-промышленному товар</w:t>
      </w:r>
      <w:r w:rsidRPr="00541A57">
        <w:rPr>
          <w:rFonts w:ascii="Times New Roman" w:hAnsi="Times New Roman" w:cs="Times New Roman"/>
          <w:sz w:val="24"/>
          <w:szCs w:val="24"/>
        </w:rPr>
        <w:t>и</w:t>
      </w:r>
      <w:r w:rsidRPr="00541A57">
        <w:rPr>
          <w:rFonts w:ascii="Times New Roman" w:hAnsi="Times New Roman" w:cs="Times New Roman"/>
          <w:sz w:val="24"/>
          <w:szCs w:val="24"/>
        </w:rPr>
        <w:t>ществу. По данным «Географическо-статистического словаря Амурской и Приморской областей», составленного        А.В. Кирилловым (Благовещенск, 1894 г.), за 1888 год на заводе «сделано 192 затора (емкостью квасильного чана в 1391 ведро), на что употреблено 45,519 пудов хлебных припасов и получено 1746744,39 безводного спирта. Сумма прои</w:t>
      </w:r>
      <w:r w:rsidRPr="00541A57">
        <w:rPr>
          <w:rFonts w:ascii="Times New Roman" w:hAnsi="Times New Roman" w:cs="Times New Roman"/>
          <w:sz w:val="24"/>
          <w:szCs w:val="24"/>
        </w:rPr>
        <w:t>з</w:t>
      </w:r>
      <w:r w:rsidRPr="00541A57">
        <w:rPr>
          <w:rFonts w:ascii="Times New Roman" w:hAnsi="Times New Roman" w:cs="Times New Roman"/>
          <w:sz w:val="24"/>
          <w:szCs w:val="24"/>
        </w:rPr>
        <w:t>водства – 57325 рублей. Годовых рабочих 42».</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Спустя пять лет, в  1892 году, Михаил Мокеевский был объявлен несостоятельным должником. Его имущество – Михайловский завод, каменный винный склад в Благов</w:t>
      </w:r>
      <w:r w:rsidRPr="00541A57">
        <w:rPr>
          <w:rFonts w:ascii="Times New Roman" w:hAnsi="Times New Roman" w:cs="Times New Roman"/>
          <w:sz w:val="24"/>
          <w:szCs w:val="24"/>
        </w:rPr>
        <w:t>е</w:t>
      </w:r>
      <w:r w:rsidRPr="00541A57">
        <w:rPr>
          <w:rFonts w:ascii="Times New Roman" w:hAnsi="Times New Roman" w:cs="Times New Roman"/>
          <w:sz w:val="24"/>
          <w:szCs w:val="24"/>
        </w:rPr>
        <w:t>щенске (сохранился) и несколько домов на углу улиц Графской (Калинина) и Набережной (Краснофлотской) – было продано с торгов благовещенскому купцу первой гильдии Вл</w:t>
      </w:r>
      <w:r w:rsidRPr="00541A57">
        <w:rPr>
          <w:rFonts w:ascii="Times New Roman" w:hAnsi="Times New Roman" w:cs="Times New Roman"/>
          <w:sz w:val="24"/>
          <w:szCs w:val="24"/>
        </w:rPr>
        <w:t>а</w:t>
      </w:r>
      <w:r w:rsidRPr="00541A57">
        <w:rPr>
          <w:rFonts w:ascii="Times New Roman" w:hAnsi="Times New Roman" w:cs="Times New Roman"/>
          <w:sz w:val="24"/>
          <w:szCs w:val="24"/>
        </w:rPr>
        <w:t>димиру Михайловичу Лукину. Девятого июня 1893 года  между В.М. Лукиным и поче</w:t>
      </w:r>
      <w:r w:rsidRPr="00541A57">
        <w:rPr>
          <w:rFonts w:ascii="Times New Roman" w:hAnsi="Times New Roman" w:cs="Times New Roman"/>
          <w:sz w:val="24"/>
          <w:szCs w:val="24"/>
        </w:rPr>
        <w:t>т</w:t>
      </w:r>
      <w:r w:rsidRPr="00541A57">
        <w:rPr>
          <w:rFonts w:ascii="Times New Roman" w:hAnsi="Times New Roman" w:cs="Times New Roman"/>
          <w:sz w:val="24"/>
          <w:szCs w:val="24"/>
        </w:rPr>
        <w:t xml:space="preserve">ной потомственной гражданкой Елизаветой Ивановной Голдбиной был заключен договор, согласно которому Михайловский винокуренный завод № 1 начал действовать в составе Михайловско-Амурского торгово-промышленного товарищества.  </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Новые владельцы вложили крупный каптал в оборудование завода, его развитие. До 1893 года завод работал при кубовом деревянном аппарате Писториуса «с тарелками дефлегмационной колонкой Фишера». Летом  1894 года было открыто  ректификационное отделение, где установили непрерывно действующий аппарат фабрики «Мюллер и Ф</w:t>
      </w:r>
      <w:r w:rsidRPr="00541A57">
        <w:rPr>
          <w:rFonts w:ascii="Times New Roman" w:hAnsi="Times New Roman" w:cs="Times New Roman"/>
          <w:sz w:val="24"/>
          <w:szCs w:val="24"/>
        </w:rPr>
        <w:t>у</w:t>
      </w:r>
      <w:r w:rsidRPr="00541A57">
        <w:rPr>
          <w:rFonts w:ascii="Times New Roman" w:hAnsi="Times New Roman" w:cs="Times New Roman"/>
          <w:sz w:val="24"/>
          <w:szCs w:val="24"/>
        </w:rPr>
        <w:t>гельман и Ко». Он состоял из железного куба, медной передаточной колонки, холодил</w:t>
      </w:r>
      <w:r w:rsidRPr="00541A57">
        <w:rPr>
          <w:rFonts w:ascii="Times New Roman" w:hAnsi="Times New Roman" w:cs="Times New Roman"/>
          <w:sz w:val="24"/>
          <w:szCs w:val="24"/>
        </w:rPr>
        <w:t>ь</w:t>
      </w:r>
      <w:r w:rsidRPr="00541A57">
        <w:rPr>
          <w:rFonts w:ascii="Times New Roman" w:hAnsi="Times New Roman" w:cs="Times New Roman"/>
          <w:sz w:val="24"/>
          <w:szCs w:val="24"/>
        </w:rPr>
        <w:t>ника, сортировочного фонаря и парового регулятора. В оснащении имелись: железный чан для сбора отбросов и сивушного масла, железный сборник для сырого спирта. Для учета ректификационного спирта установили на железных постаментах два контрольных апп</w:t>
      </w:r>
      <w:r w:rsidRPr="00541A57">
        <w:rPr>
          <w:rFonts w:ascii="Times New Roman" w:hAnsi="Times New Roman" w:cs="Times New Roman"/>
          <w:sz w:val="24"/>
          <w:szCs w:val="24"/>
        </w:rPr>
        <w:t>а</w:t>
      </w:r>
      <w:r w:rsidRPr="00541A57">
        <w:rPr>
          <w:rFonts w:ascii="Times New Roman" w:hAnsi="Times New Roman" w:cs="Times New Roman"/>
          <w:sz w:val="24"/>
          <w:szCs w:val="24"/>
        </w:rPr>
        <w:t>рата системы «Сименс и Ко». В этом же году построили подвал, рассчитанный на 300 б</w:t>
      </w:r>
      <w:r w:rsidRPr="00541A57">
        <w:rPr>
          <w:rFonts w:ascii="Times New Roman" w:hAnsi="Times New Roman" w:cs="Times New Roman"/>
          <w:sz w:val="24"/>
          <w:szCs w:val="24"/>
        </w:rPr>
        <w:t>о</w:t>
      </w:r>
      <w:r w:rsidRPr="00541A57">
        <w:rPr>
          <w:rFonts w:ascii="Times New Roman" w:hAnsi="Times New Roman" w:cs="Times New Roman"/>
          <w:sz w:val="24"/>
          <w:szCs w:val="24"/>
        </w:rPr>
        <w:t>чек спирта, хлебный амбар, вмещавший 80 тысяч пудов припасов, и каменную сушилку. Появился второй паровой котел. Хлеб для производства В.М. Лукин закупал в Забайкал</w:t>
      </w:r>
      <w:r w:rsidRPr="00541A57">
        <w:rPr>
          <w:rFonts w:ascii="Times New Roman" w:hAnsi="Times New Roman" w:cs="Times New Roman"/>
          <w:sz w:val="24"/>
          <w:szCs w:val="24"/>
        </w:rPr>
        <w:t>ь</w:t>
      </w:r>
      <w:r w:rsidRPr="00541A57">
        <w:rPr>
          <w:rFonts w:ascii="Times New Roman" w:hAnsi="Times New Roman" w:cs="Times New Roman"/>
          <w:sz w:val="24"/>
          <w:szCs w:val="24"/>
        </w:rPr>
        <w:t xml:space="preserve">ской и Амурской областях, но большей частью – в Маньчжурии. </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Благодаря усовершенствованиям, завод в 1892-1893 годах дал 52 500 ведер спирта, в 1893-1894 – 78 000, в 1894-1895 годах – 92 800 ведер. На предприятии трудилось 27 ч</w:t>
      </w:r>
      <w:r w:rsidRPr="00541A57">
        <w:rPr>
          <w:rFonts w:ascii="Times New Roman" w:hAnsi="Times New Roman" w:cs="Times New Roman"/>
          <w:sz w:val="24"/>
          <w:szCs w:val="24"/>
        </w:rPr>
        <w:t>е</w:t>
      </w:r>
      <w:r w:rsidRPr="00541A57">
        <w:rPr>
          <w:rFonts w:ascii="Times New Roman" w:hAnsi="Times New Roman" w:cs="Times New Roman"/>
          <w:sz w:val="24"/>
          <w:szCs w:val="24"/>
        </w:rPr>
        <w:t xml:space="preserve">ловек, поденная плата составляла от 80 копеек до двух рублей. </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Сохранилось описание Михайловского винокуренного завода, сделанного в 1896 году М. Бережниковым. Автор дает не только описание производства, но и указывает на его недостатки: «Здание завода деревянное. Паровых котлов 2. Один, в 30 сил, служит для варки затора, перегонки бражки и очистки спирта, другой, в 16 сил – для водяных насосов электрической машины. Для перемешивания теста при варке затора имеется конный пр</w:t>
      </w:r>
      <w:r w:rsidRPr="00541A57">
        <w:rPr>
          <w:rFonts w:ascii="Times New Roman" w:hAnsi="Times New Roman" w:cs="Times New Roman"/>
          <w:sz w:val="24"/>
          <w:szCs w:val="24"/>
        </w:rPr>
        <w:t>и</w:t>
      </w:r>
      <w:r w:rsidRPr="00541A57">
        <w:rPr>
          <w:rFonts w:ascii="Times New Roman" w:hAnsi="Times New Roman" w:cs="Times New Roman"/>
          <w:sz w:val="24"/>
          <w:szCs w:val="24"/>
        </w:rPr>
        <w:t>вод. Заводская посуда следующая: заторный чан и холодильник, три квасильных, емк</w:t>
      </w:r>
      <w:r w:rsidRPr="00541A57">
        <w:rPr>
          <w:rFonts w:ascii="Times New Roman" w:hAnsi="Times New Roman" w:cs="Times New Roman"/>
          <w:sz w:val="24"/>
          <w:szCs w:val="24"/>
        </w:rPr>
        <w:t>о</w:t>
      </w:r>
      <w:r w:rsidRPr="00541A57">
        <w:rPr>
          <w:rFonts w:ascii="Times New Roman" w:hAnsi="Times New Roman" w:cs="Times New Roman"/>
          <w:sz w:val="24"/>
          <w:szCs w:val="24"/>
        </w:rPr>
        <w:t>стью 3000 ведер каждый, дрожжевые чаны и дрожжевые кадки для маточных дрожжей. Ежедневно затирается 500 пудов хлебных припасов; брожение 3-х суточное. Винокурение продолжается в году около 200 дней, причем суточный выход несколько превосходит 20 000 градусов безводного спирта.</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lastRenderedPageBreak/>
        <w:t xml:space="preserve"> … Сила последнего (перегонно-ректификационного – авт.) аппарата настолько в</w:t>
      </w:r>
      <w:r w:rsidRPr="00541A57">
        <w:rPr>
          <w:rFonts w:ascii="Times New Roman" w:hAnsi="Times New Roman" w:cs="Times New Roman"/>
          <w:sz w:val="24"/>
          <w:szCs w:val="24"/>
        </w:rPr>
        <w:t>е</w:t>
      </w:r>
      <w:r w:rsidRPr="00541A57">
        <w:rPr>
          <w:rFonts w:ascii="Times New Roman" w:hAnsi="Times New Roman" w:cs="Times New Roman"/>
          <w:sz w:val="24"/>
          <w:szCs w:val="24"/>
        </w:rPr>
        <w:t>лика, что ее владелец, с весьма малыми затратами, мог бы очищать весь выкуриваемый на заводе спирт, если бы не сделано было ошибки в размерах ректификационного куба. Е</w:t>
      </w:r>
      <w:r w:rsidRPr="00541A57">
        <w:rPr>
          <w:rFonts w:ascii="Times New Roman" w:hAnsi="Times New Roman" w:cs="Times New Roman"/>
          <w:sz w:val="24"/>
          <w:szCs w:val="24"/>
        </w:rPr>
        <w:t>м</w:t>
      </w:r>
      <w:r w:rsidRPr="00541A57">
        <w:rPr>
          <w:rFonts w:ascii="Times New Roman" w:hAnsi="Times New Roman" w:cs="Times New Roman"/>
          <w:sz w:val="24"/>
          <w:szCs w:val="24"/>
        </w:rPr>
        <w:t>кость его должна была бы достигать 1200 вед., а составляет всего 400 вед. Из-за этого ре</w:t>
      </w:r>
      <w:r w:rsidRPr="00541A57">
        <w:rPr>
          <w:rFonts w:ascii="Times New Roman" w:hAnsi="Times New Roman" w:cs="Times New Roman"/>
          <w:sz w:val="24"/>
          <w:szCs w:val="24"/>
        </w:rPr>
        <w:t>к</w:t>
      </w:r>
      <w:r w:rsidRPr="00541A57">
        <w:rPr>
          <w:rFonts w:ascii="Times New Roman" w:hAnsi="Times New Roman" w:cs="Times New Roman"/>
          <w:sz w:val="24"/>
          <w:szCs w:val="24"/>
        </w:rPr>
        <w:t>тификационный аппарат не успевает очищать весь получаемый на заводе сырой спирт, который, правда, находит себе также хороший сбыт, но качество такого спирта и его цены уже совсем другие, чем очищенного спирта. Заводчиком сознаны, кроме указанного пр</w:t>
      </w:r>
      <w:r w:rsidRPr="00541A57">
        <w:rPr>
          <w:rFonts w:ascii="Times New Roman" w:hAnsi="Times New Roman" w:cs="Times New Roman"/>
          <w:sz w:val="24"/>
          <w:szCs w:val="24"/>
        </w:rPr>
        <w:t>о</w:t>
      </w:r>
      <w:r w:rsidRPr="00541A57">
        <w:rPr>
          <w:rFonts w:ascii="Times New Roman" w:hAnsi="Times New Roman" w:cs="Times New Roman"/>
          <w:sz w:val="24"/>
          <w:szCs w:val="24"/>
        </w:rPr>
        <w:t>маха в размерах части аппарата, многие другие неудобства по заводу, напр., холодные дрожжевое и квасильное отделения, что дурно отражается на брожении сусла, почему предложено в 1898 году приступить к постройке нового завода, причем будут, по возмо</w:t>
      </w:r>
      <w:r w:rsidRPr="00541A57">
        <w:rPr>
          <w:rFonts w:ascii="Times New Roman" w:hAnsi="Times New Roman" w:cs="Times New Roman"/>
          <w:sz w:val="24"/>
          <w:szCs w:val="24"/>
        </w:rPr>
        <w:t>ж</w:t>
      </w:r>
      <w:r w:rsidRPr="00541A57">
        <w:rPr>
          <w:rFonts w:ascii="Times New Roman" w:hAnsi="Times New Roman" w:cs="Times New Roman"/>
          <w:sz w:val="24"/>
          <w:szCs w:val="24"/>
        </w:rPr>
        <w:t>ности, введены все новейшие усовершенствования. Но, по-видимому, вовсе не сознаны недостатки подвала, служащего для хранения выкуренного спирта. Он устроен в земле. Он сыр, низок и темен. Спирт хранится в нем в деревянных бочках весьма плохого кач</w:t>
      </w:r>
      <w:r w:rsidRPr="00541A57">
        <w:rPr>
          <w:rFonts w:ascii="Times New Roman" w:hAnsi="Times New Roman" w:cs="Times New Roman"/>
          <w:sz w:val="24"/>
          <w:szCs w:val="24"/>
        </w:rPr>
        <w:t>е</w:t>
      </w:r>
      <w:r w:rsidRPr="00541A57">
        <w:rPr>
          <w:rFonts w:ascii="Times New Roman" w:hAnsi="Times New Roman" w:cs="Times New Roman"/>
          <w:sz w:val="24"/>
          <w:szCs w:val="24"/>
        </w:rPr>
        <w:t>ства, которые изготавливаются в заводской бондарне из совершенно свежей клепки. Усушка и утечка спирта, хранящегося в бочках, громадны. … Между тем, на Михайло</w:t>
      </w:r>
      <w:r w:rsidRPr="00541A57">
        <w:rPr>
          <w:rFonts w:ascii="Times New Roman" w:hAnsi="Times New Roman" w:cs="Times New Roman"/>
          <w:sz w:val="24"/>
          <w:szCs w:val="24"/>
        </w:rPr>
        <w:t>в</w:t>
      </w:r>
      <w:r w:rsidRPr="00541A57">
        <w:rPr>
          <w:rFonts w:ascii="Times New Roman" w:hAnsi="Times New Roman" w:cs="Times New Roman"/>
          <w:sz w:val="24"/>
          <w:szCs w:val="24"/>
        </w:rPr>
        <w:t>ском заводе со спокойной совестью готовят бочки из лиственничной клепки, которая не сохла и года. Для полного уяснения происходящих от этого потерь, надо принять в соо</w:t>
      </w:r>
      <w:r w:rsidRPr="00541A57">
        <w:rPr>
          <w:rFonts w:ascii="Times New Roman" w:hAnsi="Times New Roman" w:cs="Times New Roman"/>
          <w:sz w:val="24"/>
          <w:szCs w:val="24"/>
        </w:rPr>
        <w:t>б</w:t>
      </w:r>
      <w:r w:rsidRPr="00541A57">
        <w:rPr>
          <w:rFonts w:ascii="Times New Roman" w:hAnsi="Times New Roman" w:cs="Times New Roman"/>
          <w:sz w:val="24"/>
          <w:szCs w:val="24"/>
        </w:rPr>
        <w:t>ражение, что дерево на Амуре в общем много сырее, чем в Европейской России, и что там стоимость одного градуса спирта составляет менее одной копейки, а в Приамурском крае доходит до 6 копеек.</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Бондарей на Михайловском заводе 5 человек. Они работают сдельно, по 4 руб. за бочку емкостью в 40-45 ведер. Стоимость бочки с материалом считается на заводе в 5 р. 50 к. </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Во время винокурения получается ежегодно до 300 ведер барды. Часть ее поступ</w:t>
      </w:r>
      <w:r w:rsidRPr="00541A57">
        <w:rPr>
          <w:rFonts w:ascii="Times New Roman" w:hAnsi="Times New Roman" w:cs="Times New Roman"/>
          <w:sz w:val="24"/>
          <w:szCs w:val="24"/>
        </w:rPr>
        <w:t>а</w:t>
      </w:r>
      <w:r w:rsidRPr="00541A57">
        <w:rPr>
          <w:rFonts w:ascii="Times New Roman" w:hAnsi="Times New Roman" w:cs="Times New Roman"/>
          <w:sz w:val="24"/>
          <w:szCs w:val="24"/>
        </w:rPr>
        <w:t>ет в корм хозяйскому скоту, раскупают ее немного окрестные жители по цене от 10 до 20 коп. за бочку, но значимая часть погибает непроизводительно. На заводе имеется упра</w:t>
      </w:r>
      <w:r w:rsidRPr="00541A57">
        <w:rPr>
          <w:rFonts w:ascii="Times New Roman" w:hAnsi="Times New Roman" w:cs="Times New Roman"/>
          <w:sz w:val="24"/>
          <w:szCs w:val="24"/>
        </w:rPr>
        <w:t>в</w:t>
      </w:r>
      <w:r w:rsidRPr="00541A57">
        <w:rPr>
          <w:rFonts w:ascii="Times New Roman" w:hAnsi="Times New Roman" w:cs="Times New Roman"/>
          <w:sz w:val="24"/>
          <w:szCs w:val="24"/>
        </w:rPr>
        <w:t>ляющий с годовым содержанием в 2 ½ тысячи рублей, винокур получает 2 ½ тыс. руб., очистной мастер 1200 р., подвальный – 800 р.; кроме того. Все они пользуются даровой квартирой и отоплением. Рабочих на заводе 20 чел. С платою от 70 к. до 1 р. вдень. То</w:t>
      </w:r>
      <w:r w:rsidRPr="00541A57">
        <w:rPr>
          <w:rFonts w:ascii="Times New Roman" w:hAnsi="Times New Roman" w:cs="Times New Roman"/>
          <w:sz w:val="24"/>
          <w:szCs w:val="24"/>
        </w:rPr>
        <w:t>п</w:t>
      </w:r>
      <w:r w:rsidRPr="00541A57">
        <w:rPr>
          <w:rFonts w:ascii="Times New Roman" w:hAnsi="Times New Roman" w:cs="Times New Roman"/>
          <w:sz w:val="24"/>
          <w:szCs w:val="24"/>
        </w:rPr>
        <w:t>ливом служат дрова. В период винокурения их расходуется около 500 куб. саж., на сумму 6000 р.; продажная цена сырого спирта от 13 до 15 коп., а ректификованного от 14 до 15 к. за градус.</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Таким образом, … среднюю цену градуса спирта на Михайловском заводе надо считать в 5 к., а сумму годового производства за 1896 год – в 208 431 р. 69 к. стоимость устройства завода – неизвестна, а его настоящая стоимость, в виду ветхости здания, не превышает 4000 р.» (Бережников. М. Обозрение фабрично-заводской промышленности Амурской области в 1896 г./ Записки Приамурского отдела Императорского русского ге</w:t>
      </w:r>
      <w:r w:rsidRPr="00541A57">
        <w:rPr>
          <w:rFonts w:ascii="Times New Roman" w:hAnsi="Times New Roman" w:cs="Times New Roman"/>
          <w:sz w:val="24"/>
          <w:szCs w:val="24"/>
        </w:rPr>
        <w:t>о</w:t>
      </w:r>
      <w:r w:rsidRPr="00541A57">
        <w:rPr>
          <w:rFonts w:ascii="Times New Roman" w:hAnsi="Times New Roman" w:cs="Times New Roman"/>
          <w:sz w:val="24"/>
          <w:szCs w:val="24"/>
        </w:rPr>
        <w:t>графического общества. Т. 3, вып. 3 – Хабаровск, 1898 г. – с 48-50). В 1896 году Миха</w:t>
      </w:r>
      <w:r w:rsidRPr="00541A57">
        <w:rPr>
          <w:rFonts w:ascii="Times New Roman" w:hAnsi="Times New Roman" w:cs="Times New Roman"/>
          <w:sz w:val="24"/>
          <w:szCs w:val="24"/>
        </w:rPr>
        <w:t>й</w:t>
      </w:r>
      <w:r w:rsidRPr="00541A57">
        <w:rPr>
          <w:rFonts w:ascii="Times New Roman" w:hAnsi="Times New Roman" w:cs="Times New Roman"/>
          <w:sz w:val="24"/>
          <w:szCs w:val="24"/>
        </w:rPr>
        <w:t>ловский завод представлял свою продукцию  (ректификованный спирт, водку столовую) и сырье (ярицу, солод, муку яричную) на Всероссийской выставке в Нижнем Новгороде.</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Владимир Лукин вкладывал средства не только в развитие производства, но и пр</w:t>
      </w:r>
      <w:r w:rsidRPr="00541A57">
        <w:rPr>
          <w:rFonts w:ascii="Times New Roman" w:hAnsi="Times New Roman" w:cs="Times New Roman"/>
          <w:sz w:val="24"/>
          <w:szCs w:val="24"/>
        </w:rPr>
        <w:t>и</w:t>
      </w:r>
      <w:r w:rsidRPr="00541A57">
        <w:rPr>
          <w:rFonts w:ascii="Times New Roman" w:hAnsi="Times New Roman" w:cs="Times New Roman"/>
          <w:sz w:val="24"/>
          <w:szCs w:val="24"/>
        </w:rPr>
        <w:t>нимал участие в общественной жизни. В конце 1900 года купец принял решение на собс</w:t>
      </w:r>
      <w:r w:rsidRPr="00541A57">
        <w:rPr>
          <w:rFonts w:ascii="Times New Roman" w:hAnsi="Times New Roman" w:cs="Times New Roman"/>
          <w:sz w:val="24"/>
          <w:szCs w:val="24"/>
        </w:rPr>
        <w:t>т</w:t>
      </w:r>
      <w:r w:rsidRPr="00541A57">
        <w:rPr>
          <w:rFonts w:ascii="Times New Roman" w:hAnsi="Times New Roman" w:cs="Times New Roman"/>
          <w:sz w:val="24"/>
          <w:szCs w:val="24"/>
        </w:rPr>
        <w:t>венные средства построить при заводе церковь-школу. В своем прошении Благовеще</w:t>
      </w:r>
      <w:r w:rsidRPr="00541A57">
        <w:rPr>
          <w:rFonts w:ascii="Times New Roman" w:hAnsi="Times New Roman" w:cs="Times New Roman"/>
          <w:sz w:val="24"/>
          <w:szCs w:val="24"/>
        </w:rPr>
        <w:t>н</w:t>
      </w:r>
      <w:r w:rsidRPr="00541A57">
        <w:rPr>
          <w:rFonts w:ascii="Times New Roman" w:hAnsi="Times New Roman" w:cs="Times New Roman"/>
          <w:sz w:val="24"/>
          <w:szCs w:val="24"/>
        </w:rPr>
        <w:t>скому епархиальному училищному совету от 20 ноября 190</w:t>
      </w:r>
      <w:r w:rsidR="00541A57">
        <w:rPr>
          <w:rFonts w:ascii="Times New Roman" w:hAnsi="Times New Roman" w:cs="Times New Roman"/>
          <w:sz w:val="24"/>
          <w:szCs w:val="24"/>
        </w:rPr>
        <w:t>0</w:t>
      </w:r>
      <w:r w:rsidRPr="00541A57">
        <w:rPr>
          <w:rFonts w:ascii="Times New Roman" w:hAnsi="Times New Roman" w:cs="Times New Roman"/>
          <w:sz w:val="24"/>
          <w:szCs w:val="24"/>
        </w:rPr>
        <w:t xml:space="preserve"> года он писал, что «… как постройка здания, так и содержание школы принимается им, В.М. Лукиным, на его собс</w:t>
      </w:r>
      <w:r w:rsidRPr="00541A57">
        <w:rPr>
          <w:rFonts w:ascii="Times New Roman" w:hAnsi="Times New Roman" w:cs="Times New Roman"/>
          <w:sz w:val="24"/>
          <w:szCs w:val="24"/>
        </w:rPr>
        <w:t>т</w:t>
      </w:r>
      <w:r w:rsidRPr="00541A57">
        <w:rPr>
          <w:rFonts w:ascii="Times New Roman" w:hAnsi="Times New Roman" w:cs="Times New Roman"/>
          <w:sz w:val="24"/>
          <w:szCs w:val="24"/>
        </w:rPr>
        <w:t>венный счет…». 25 ноября 1900 года Лукин получает разрешение  Благовещенской д</w:t>
      </w:r>
      <w:r w:rsidRPr="00541A57">
        <w:rPr>
          <w:rFonts w:ascii="Times New Roman" w:hAnsi="Times New Roman" w:cs="Times New Roman"/>
          <w:sz w:val="24"/>
          <w:szCs w:val="24"/>
        </w:rPr>
        <w:t>у</w:t>
      </w:r>
      <w:r w:rsidRPr="00541A57">
        <w:rPr>
          <w:rFonts w:ascii="Times New Roman" w:hAnsi="Times New Roman" w:cs="Times New Roman"/>
          <w:sz w:val="24"/>
          <w:szCs w:val="24"/>
        </w:rPr>
        <w:t>ховной консистории на строительство школы-церкви. 16 декабря того же года на засед</w:t>
      </w:r>
      <w:r w:rsidRPr="00541A57">
        <w:rPr>
          <w:rFonts w:ascii="Times New Roman" w:hAnsi="Times New Roman" w:cs="Times New Roman"/>
          <w:sz w:val="24"/>
          <w:szCs w:val="24"/>
        </w:rPr>
        <w:t>а</w:t>
      </w:r>
      <w:r w:rsidRPr="00541A57">
        <w:rPr>
          <w:rFonts w:ascii="Times New Roman" w:hAnsi="Times New Roman" w:cs="Times New Roman"/>
          <w:sz w:val="24"/>
          <w:szCs w:val="24"/>
        </w:rPr>
        <w:t>нии Управления строительною и дорожною частями при военном губернаторе Амурской области был утвержден проект церкви с некоторыми поправками. В соответствии с ним церковь воздвигалась на деревянном лиственничном основании. В марте 1901 года стро</w:t>
      </w:r>
      <w:r w:rsidRPr="00541A57">
        <w:rPr>
          <w:rFonts w:ascii="Times New Roman" w:hAnsi="Times New Roman" w:cs="Times New Roman"/>
          <w:sz w:val="24"/>
          <w:szCs w:val="24"/>
        </w:rPr>
        <w:t>и</w:t>
      </w:r>
      <w:r w:rsidRPr="00541A57">
        <w:rPr>
          <w:rFonts w:ascii="Times New Roman" w:hAnsi="Times New Roman" w:cs="Times New Roman"/>
          <w:sz w:val="24"/>
          <w:szCs w:val="24"/>
        </w:rPr>
        <w:t>тельство церкви было закончено. Это был великолепный памятник архитектуры деревя</w:t>
      </w:r>
      <w:r w:rsidRPr="00541A57">
        <w:rPr>
          <w:rFonts w:ascii="Times New Roman" w:hAnsi="Times New Roman" w:cs="Times New Roman"/>
          <w:sz w:val="24"/>
          <w:szCs w:val="24"/>
        </w:rPr>
        <w:t>н</w:t>
      </w:r>
      <w:r w:rsidRPr="00541A57">
        <w:rPr>
          <w:rFonts w:ascii="Times New Roman" w:hAnsi="Times New Roman" w:cs="Times New Roman"/>
          <w:sz w:val="24"/>
          <w:szCs w:val="24"/>
        </w:rPr>
        <w:t>ного зодчества, который, к сожалению, не сохранился. 12 мая 1901 года епископ Пр</w:t>
      </w:r>
      <w:r w:rsidRPr="00541A57">
        <w:rPr>
          <w:rFonts w:ascii="Times New Roman" w:hAnsi="Times New Roman" w:cs="Times New Roman"/>
          <w:sz w:val="24"/>
          <w:szCs w:val="24"/>
        </w:rPr>
        <w:t>и</w:t>
      </w:r>
      <w:r w:rsidRPr="00541A57">
        <w:rPr>
          <w:rFonts w:ascii="Times New Roman" w:hAnsi="Times New Roman" w:cs="Times New Roman"/>
          <w:sz w:val="24"/>
          <w:szCs w:val="24"/>
        </w:rPr>
        <w:lastRenderedPageBreak/>
        <w:t xml:space="preserve">амурский и Благовещенский Никодим провел торжественный обряд освящения нового храма во имя Святого Михаила Архистратига. </w:t>
      </w:r>
    </w:p>
    <w:p w:rsidR="00602DDB" w:rsidRPr="00541A57" w:rsidRDefault="00602DDB" w:rsidP="00973B4E">
      <w:pPr>
        <w:pStyle w:val="a7"/>
        <w:ind w:firstLine="720"/>
        <w:jc w:val="both"/>
        <w:rPr>
          <w:rFonts w:ascii="Times New Roman" w:hAnsi="Times New Roman" w:cs="Times New Roman"/>
          <w:sz w:val="24"/>
          <w:szCs w:val="24"/>
        </w:rPr>
      </w:pPr>
      <w:r w:rsidRPr="00541A57">
        <w:rPr>
          <w:rFonts w:ascii="Times New Roman" w:hAnsi="Times New Roman" w:cs="Times New Roman"/>
          <w:sz w:val="24"/>
          <w:szCs w:val="24"/>
        </w:rPr>
        <w:t>По сведениям акцизного надзора за 1898 год, на доставку хлебного вина из Нови</w:t>
      </w:r>
      <w:r w:rsidRPr="00541A57">
        <w:rPr>
          <w:rFonts w:ascii="Times New Roman" w:hAnsi="Times New Roman" w:cs="Times New Roman"/>
          <w:sz w:val="24"/>
          <w:szCs w:val="24"/>
        </w:rPr>
        <w:t>н</w:t>
      </w:r>
      <w:r w:rsidRPr="00541A57">
        <w:rPr>
          <w:rFonts w:ascii="Times New Roman" w:hAnsi="Times New Roman" w:cs="Times New Roman"/>
          <w:sz w:val="24"/>
          <w:szCs w:val="24"/>
        </w:rPr>
        <w:t>ки в Благовещенск завод тратил ежегодно от 10 до 15 тыс. рублей. В 1902 году, В.М. Л</w:t>
      </w:r>
      <w:r w:rsidRPr="00541A57">
        <w:rPr>
          <w:rFonts w:ascii="Times New Roman" w:hAnsi="Times New Roman" w:cs="Times New Roman"/>
          <w:sz w:val="24"/>
          <w:szCs w:val="24"/>
        </w:rPr>
        <w:t>у</w:t>
      </w:r>
      <w:r w:rsidRPr="00541A57">
        <w:rPr>
          <w:rFonts w:ascii="Times New Roman" w:hAnsi="Times New Roman" w:cs="Times New Roman"/>
          <w:sz w:val="24"/>
          <w:szCs w:val="24"/>
        </w:rPr>
        <w:t>кин подал прошение Приамурскому генерал-губернатору об увеличении емкости квасил</w:t>
      </w:r>
      <w:r w:rsidRPr="00541A57">
        <w:rPr>
          <w:rFonts w:ascii="Times New Roman" w:hAnsi="Times New Roman" w:cs="Times New Roman"/>
          <w:sz w:val="24"/>
          <w:szCs w:val="24"/>
        </w:rPr>
        <w:t>ь</w:t>
      </w:r>
      <w:r w:rsidRPr="00541A57">
        <w:rPr>
          <w:rFonts w:ascii="Times New Roman" w:hAnsi="Times New Roman" w:cs="Times New Roman"/>
          <w:sz w:val="24"/>
          <w:szCs w:val="24"/>
        </w:rPr>
        <w:t>ных чанов на Михайловском винокуренном заводе. Вопрос был решен положительно. В этом же году купец возбудил ходатайство о переносе завода в Благовещенск, на прина</w:t>
      </w:r>
      <w:r w:rsidRPr="00541A57">
        <w:rPr>
          <w:rFonts w:ascii="Times New Roman" w:hAnsi="Times New Roman" w:cs="Times New Roman"/>
          <w:sz w:val="24"/>
          <w:szCs w:val="24"/>
        </w:rPr>
        <w:t>д</w:t>
      </w:r>
      <w:r w:rsidRPr="00541A57">
        <w:rPr>
          <w:rFonts w:ascii="Times New Roman" w:hAnsi="Times New Roman" w:cs="Times New Roman"/>
          <w:sz w:val="24"/>
          <w:szCs w:val="24"/>
        </w:rPr>
        <w:t>лежащий ему участок на пересечении улицы Иркутской    (ул. Горького) и Набережной реки Зеи. Что же касается имения «Новинка», где размещался завод, то к 1905 году Лукин увеличил его площадь  на 949,5 десятин земли. Таким образом, поместье стало самым крупным частным земельным владением в Амурской области.</w:t>
      </w:r>
    </w:p>
    <w:p w:rsidR="00602DDB" w:rsidRPr="00541A57" w:rsidRDefault="00602DDB" w:rsidP="00973B4E">
      <w:pPr>
        <w:pStyle w:val="a7"/>
        <w:ind w:firstLine="720"/>
        <w:jc w:val="both"/>
        <w:rPr>
          <w:rFonts w:ascii="Times New Roman" w:hAnsi="Times New Roman" w:cs="Times New Roman"/>
          <w:sz w:val="24"/>
          <w:szCs w:val="24"/>
        </w:rPr>
      </w:pPr>
    </w:p>
    <w:p w:rsidR="00602DDB" w:rsidRPr="00541A57" w:rsidRDefault="00602DDB" w:rsidP="00973B4E">
      <w:pPr>
        <w:pStyle w:val="a7"/>
        <w:ind w:firstLine="720"/>
        <w:jc w:val="both"/>
        <w:rPr>
          <w:rFonts w:ascii="Times New Roman" w:hAnsi="Times New Roman" w:cs="Times New Roman"/>
          <w:b/>
          <w:bCs/>
          <w:sz w:val="24"/>
          <w:szCs w:val="24"/>
        </w:rPr>
      </w:pPr>
      <w:r w:rsidRPr="00541A57">
        <w:rPr>
          <w:rFonts w:ascii="Times New Roman" w:hAnsi="Times New Roman" w:cs="Times New Roman"/>
          <w:b/>
          <w:bCs/>
          <w:sz w:val="24"/>
          <w:szCs w:val="24"/>
        </w:rPr>
        <w:t>Благовещенск. От разрешительного билета до Торговых домов</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Со временем Михайловский винокуренный завод обветшал и устарел. Владелец предполагал начать строительство нового здания еще в 1898 году, но осуществить проект он смог гораздо позднее. Третьего июля 1902 года было высочайше утверждено полож</w:t>
      </w:r>
      <w:r w:rsidRPr="00541A57">
        <w:rPr>
          <w:rFonts w:ascii="Times New Roman" w:hAnsi="Times New Roman" w:cs="Times New Roman"/>
          <w:sz w:val="24"/>
          <w:szCs w:val="24"/>
        </w:rPr>
        <w:t>е</w:t>
      </w:r>
      <w:r w:rsidRPr="00541A57">
        <w:rPr>
          <w:rFonts w:ascii="Times New Roman" w:hAnsi="Times New Roman" w:cs="Times New Roman"/>
          <w:sz w:val="24"/>
          <w:szCs w:val="24"/>
        </w:rPr>
        <w:t>ние комитета министров о разрешении Лукину перенести завод в Благовещенск. В пост</w:t>
      </w:r>
      <w:r w:rsidRPr="00541A57">
        <w:rPr>
          <w:rFonts w:ascii="Times New Roman" w:hAnsi="Times New Roman" w:cs="Times New Roman"/>
          <w:sz w:val="24"/>
          <w:szCs w:val="24"/>
        </w:rPr>
        <w:t>а</w:t>
      </w:r>
      <w:r w:rsidRPr="00541A57">
        <w:rPr>
          <w:rFonts w:ascii="Times New Roman" w:hAnsi="Times New Roman" w:cs="Times New Roman"/>
          <w:sz w:val="24"/>
          <w:szCs w:val="24"/>
        </w:rPr>
        <w:t>новлении от 20 июня 1903 года городская Дума заявила, что препятствий к строительству завода на берегу Зеи в 103 квартале Благовещенска не имеется. Но уже четвертого июля постановление было отменено, так как выяснилось, что заводы и фабрики, причисленные к разряду вредных чистоте воздуха и воды (в том числе и винокуренные) изъяты из власти общественного управления. Спустя месяц, второго августа, врачебный инспектор Аму</w:t>
      </w:r>
      <w:r w:rsidRPr="00541A57">
        <w:rPr>
          <w:rFonts w:ascii="Times New Roman" w:hAnsi="Times New Roman" w:cs="Times New Roman"/>
          <w:sz w:val="24"/>
          <w:szCs w:val="24"/>
        </w:rPr>
        <w:t>р</w:t>
      </w:r>
      <w:r w:rsidRPr="00541A57">
        <w:rPr>
          <w:rFonts w:ascii="Times New Roman" w:hAnsi="Times New Roman" w:cs="Times New Roman"/>
          <w:sz w:val="24"/>
          <w:szCs w:val="24"/>
        </w:rPr>
        <w:t>ской области предоставил доказательства безвредности завода в гигиеническом отнош</w:t>
      </w:r>
      <w:r w:rsidRPr="00541A57">
        <w:rPr>
          <w:rFonts w:ascii="Times New Roman" w:hAnsi="Times New Roman" w:cs="Times New Roman"/>
          <w:sz w:val="24"/>
          <w:szCs w:val="24"/>
        </w:rPr>
        <w:t>е</w:t>
      </w:r>
      <w:r w:rsidRPr="00541A57">
        <w:rPr>
          <w:rFonts w:ascii="Times New Roman" w:hAnsi="Times New Roman" w:cs="Times New Roman"/>
          <w:sz w:val="24"/>
          <w:szCs w:val="24"/>
        </w:rPr>
        <w:t>нии, и техническое заседание управления строительной и дорожной частями при военном губернаторе допустило строительство завода и выдало владельцу разрешительный билет.</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Завод предполагалось строить, по словам Лукина, «самого усовершенствованного типа». Хлебную барду предполагалось перегонять давлением пара по железным трубам в закрытый железный резервуар, откуда она будет поступать в продажу и через кран разл</w:t>
      </w:r>
      <w:r w:rsidRPr="00541A57">
        <w:rPr>
          <w:rFonts w:ascii="Times New Roman" w:hAnsi="Times New Roman" w:cs="Times New Roman"/>
          <w:sz w:val="24"/>
          <w:szCs w:val="24"/>
        </w:rPr>
        <w:t>и</w:t>
      </w:r>
      <w:r w:rsidRPr="00541A57">
        <w:rPr>
          <w:rFonts w:ascii="Times New Roman" w:hAnsi="Times New Roman" w:cs="Times New Roman"/>
          <w:sz w:val="24"/>
          <w:szCs w:val="24"/>
        </w:rPr>
        <w:t>ваться в бочки, установленные на повозках. Излишек планировалось спускать в подзе</w:t>
      </w:r>
      <w:r w:rsidRPr="00541A57">
        <w:rPr>
          <w:rFonts w:ascii="Times New Roman" w:hAnsi="Times New Roman" w:cs="Times New Roman"/>
          <w:sz w:val="24"/>
          <w:szCs w:val="24"/>
        </w:rPr>
        <w:t>м</w:t>
      </w:r>
      <w:r w:rsidRPr="00541A57">
        <w:rPr>
          <w:rFonts w:ascii="Times New Roman" w:hAnsi="Times New Roman" w:cs="Times New Roman"/>
          <w:sz w:val="24"/>
          <w:szCs w:val="24"/>
        </w:rPr>
        <w:t>ную железную трубу, имеющую уклон и расположенную в особой подземной галерее. К</w:t>
      </w:r>
      <w:r w:rsidRPr="00541A57">
        <w:rPr>
          <w:rFonts w:ascii="Times New Roman" w:hAnsi="Times New Roman" w:cs="Times New Roman"/>
          <w:sz w:val="24"/>
          <w:szCs w:val="24"/>
        </w:rPr>
        <w:t>о</w:t>
      </w:r>
      <w:r w:rsidRPr="00541A57">
        <w:rPr>
          <w:rFonts w:ascii="Times New Roman" w:hAnsi="Times New Roman" w:cs="Times New Roman"/>
          <w:sz w:val="24"/>
          <w:szCs w:val="24"/>
        </w:rPr>
        <w:t>нец трубы укладывался на дно реки в 15 саженях от берега. В 1905 году были построены кирпичные корпуса завода. По некоторым данным, завод построили в 1908 году с аппар</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том Гильома с мощностью до 10 000 000 градусов.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К 1909 году на заводе имелось 9 квасильных чанов емкостью 14913 ведер. Период винокурения длился с декабря по апрель. Сырьем служили: мука ржаная и пшеничная, гаолян (сорго), картофель, ячмень. С декабря 1909 по апрель 1910 года на заводе было в</w:t>
      </w:r>
      <w:r w:rsidRPr="00541A57">
        <w:rPr>
          <w:rFonts w:ascii="Times New Roman" w:hAnsi="Times New Roman" w:cs="Times New Roman"/>
          <w:sz w:val="24"/>
          <w:szCs w:val="24"/>
        </w:rPr>
        <w:t>ы</w:t>
      </w:r>
      <w:r w:rsidRPr="00541A57">
        <w:rPr>
          <w:rFonts w:ascii="Times New Roman" w:hAnsi="Times New Roman" w:cs="Times New Roman"/>
          <w:sz w:val="24"/>
          <w:szCs w:val="24"/>
        </w:rPr>
        <w:t>курено 2 923 858 градусов или 7 309 645 ведер спирта в 40 градусов. Главным винокуром завода был русский подданный французского происхождения Эрнест Эрнестович Фо</w:t>
      </w:r>
      <w:r w:rsidRPr="00541A57">
        <w:rPr>
          <w:rFonts w:ascii="Times New Roman" w:hAnsi="Times New Roman" w:cs="Times New Roman"/>
          <w:sz w:val="24"/>
          <w:szCs w:val="24"/>
        </w:rPr>
        <w:t>л</w:t>
      </w:r>
      <w:r w:rsidRPr="00541A57">
        <w:rPr>
          <w:rFonts w:ascii="Times New Roman" w:hAnsi="Times New Roman" w:cs="Times New Roman"/>
          <w:sz w:val="24"/>
          <w:szCs w:val="24"/>
        </w:rPr>
        <w:t>лард, получивший за работу 2000 рублей в год (для сравнения: рабочий завода в день п</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лучал максимум рубль, следовательно, его годовой доход не превышал 350 рублей).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Спирт Михайловского завода расходился по области, поставлялся на прииски. В 1910 году Лукиным в Маньчжурию было вывезено 609 667 градусов или 1 524 167 ½ в</w:t>
      </w:r>
      <w:r w:rsidRPr="00541A57">
        <w:rPr>
          <w:rFonts w:ascii="Times New Roman" w:hAnsi="Times New Roman" w:cs="Times New Roman"/>
          <w:sz w:val="24"/>
          <w:szCs w:val="24"/>
        </w:rPr>
        <w:t>е</w:t>
      </w:r>
      <w:r w:rsidRPr="00541A57">
        <w:rPr>
          <w:rFonts w:ascii="Times New Roman" w:hAnsi="Times New Roman" w:cs="Times New Roman"/>
          <w:sz w:val="24"/>
          <w:szCs w:val="24"/>
        </w:rPr>
        <w:t xml:space="preserve">дер спирта в 40 градусов.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Проблемой для винокуров было отсутствие в области квалифицированных бонд</w:t>
      </w:r>
      <w:r w:rsidRPr="00541A57">
        <w:rPr>
          <w:rFonts w:ascii="Times New Roman" w:hAnsi="Times New Roman" w:cs="Times New Roman"/>
          <w:sz w:val="24"/>
          <w:szCs w:val="24"/>
        </w:rPr>
        <w:t>а</w:t>
      </w:r>
      <w:r w:rsidRPr="00541A57">
        <w:rPr>
          <w:rFonts w:ascii="Times New Roman" w:hAnsi="Times New Roman" w:cs="Times New Roman"/>
          <w:sz w:val="24"/>
          <w:szCs w:val="24"/>
        </w:rPr>
        <w:t>рей и подходящего леса. Бочки делались  из лиственницы, сплавленной из Забайкалья. Также сохранялись бочки из-под спирта, поступающие из Европейской России. Стекля</w:t>
      </w:r>
      <w:r w:rsidRPr="00541A57">
        <w:rPr>
          <w:rFonts w:ascii="Times New Roman" w:hAnsi="Times New Roman" w:cs="Times New Roman"/>
          <w:sz w:val="24"/>
          <w:szCs w:val="24"/>
        </w:rPr>
        <w:t>н</w:t>
      </w:r>
      <w:r w:rsidRPr="00541A57">
        <w:rPr>
          <w:rFonts w:ascii="Times New Roman" w:hAnsi="Times New Roman" w:cs="Times New Roman"/>
          <w:sz w:val="24"/>
          <w:szCs w:val="24"/>
        </w:rPr>
        <w:t>ная посуда была привозной, широко использовались и бутылки из-под водки других зав</w:t>
      </w:r>
      <w:r w:rsidRPr="00541A57">
        <w:rPr>
          <w:rFonts w:ascii="Times New Roman" w:hAnsi="Times New Roman" w:cs="Times New Roman"/>
          <w:sz w:val="24"/>
          <w:szCs w:val="24"/>
        </w:rPr>
        <w:t>о</w:t>
      </w:r>
      <w:r w:rsidRPr="00541A57">
        <w:rPr>
          <w:rFonts w:ascii="Times New Roman" w:hAnsi="Times New Roman" w:cs="Times New Roman"/>
          <w:sz w:val="24"/>
          <w:szCs w:val="24"/>
        </w:rPr>
        <w:t>дов. Вскоре на месте винокуренного завода в имении «Новинка» Лукин основал стеклод</w:t>
      </w:r>
      <w:r w:rsidRPr="00541A57">
        <w:rPr>
          <w:rFonts w:ascii="Times New Roman" w:hAnsi="Times New Roman" w:cs="Times New Roman"/>
          <w:sz w:val="24"/>
          <w:szCs w:val="24"/>
        </w:rPr>
        <w:t>е</w:t>
      </w:r>
      <w:r w:rsidRPr="00541A57">
        <w:rPr>
          <w:rFonts w:ascii="Times New Roman" w:hAnsi="Times New Roman" w:cs="Times New Roman"/>
          <w:sz w:val="24"/>
          <w:szCs w:val="24"/>
        </w:rPr>
        <w:t>лательный завод для производства водочной и пивной бутылки, на которые в Приамурье был большой спрос. Предполагалось выпускать 60-90 тыс. бутылок в месяц.</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В конце </w:t>
      </w:r>
      <w:r w:rsidRPr="00541A57">
        <w:rPr>
          <w:rFonts w:ascii="Times New Roman" w:hAnsi="Times New Roman" w:cs="Times New Roman"/>
          <w:sz w:val="24"/>
          <w:szCs w:val="24"/>
          <w:lang w:val="en-US"/>
        </w:rPr>
        <w:t>XIX</w:t>
      </w:r>
      <w:r w:rsidRPr="00541A57">
        <w:rPr>
          <w:rFonts w:ascii="Times New Roman" w:hAnsi="Times New Roman" w:cs="Times New Roman"/>
          <w:sz w:val="24"/>
          <w:szCs w:val="24"/>
        </w:rPr>
        <w:t xml:space="preserve">  века на рынок области выходит крупная винокуренная компания – Торговый дом «М. Пьянков с Бр.». Основанный в 1894 году в Хабаровске с общим кап</w:t>
      </w:r>
      <w:r w:rsidRPr="00541A57">
        <w:rPr>
          <w:rFonts w:ascii="Times New Roman" w:hAnsi="Times New Roman" w:cs="Times New Roman"/>
          <w:sz w:val="24"/>
          <w:szCs w:val="24"/>
        </w:rPr>
        <w:t>и</w:t>
      </w:r>
      <w:r w:rsidRPr="00541A57">
        <w:rPr>
          <w:rFonts w:ascii="Times New Roman" w:hAnsi="Times New Roman" w:cs="Times New Roman"/>
          <w:sz w:val="24"/>
          <w:szCs w:val="24"/>
        </w:rPr>
        <w:lastRenderedPageBreak/>
        <w:t>талом 150 тысяч рублей торговый дом Пьянковых имел крупный винокуренный завод в г. Никольске-Уссурийском («Павлиновский № 4»). В 1893 году глава фирмы Михаил Па</w:t>
      </w:r>
      <w:r w:rsidRPr="00541A57">
        <w:rPr>
          <w:rFonts w:ascii="Times New Roman" w:hAnsi="Times New Roman" w:cs="Times New Roman"/>
          <w:sz w:val="24"/>
          <w:szCs w:val="24"/>
        </w:rPr>
        <w:t>в</w:t>
      </w:r>
      <w:r w:rsidRPr="00541A57">
        <w:rPr>
          <w:rFonts w:ascii="Times New Roman" w:hAnsi="Times New Roman" w:cs="Times New Roman"/>
          <w:sz w:val="24"/>
          <w:szCs w:val="24"/>
        </w:rPr>
        <w:t xml:space="preserve">линович Пьянков приобрел в Благовещенске по купчей участок земли у вятского цехового Павла Хлебникова, также занимавшегося виноторговлей. Братья Хлебниковы освоили производство вина из местного дикого винограда.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Пьянковы строят на своем участке, расположенном  на берегу Амура, комплекс зданий – кирпичный очистной склад, склады спирта и денатурированного спирта, дву</w:t>
      </w:r>
      <w:r w:rsidRPr="00541A57">
        <w:rPr>
          <w:rFonts w:ascii="Times New Roman" w:hAnsi="Times New Roman" w:cs="Times New Roman"/>
          <w:sz w:val="24"/>
          <w:szCs w:val="24"/>
        </w:rPr>
        <w:t>х</w:t>
      </w:r>
      <w:r w:rsidRPr="00541A57">
        <w:rPr>
          <w:rFonts w:ascii="Times New Roman" w:hAnsi="Times New Roman" w:cs="Times New Roman"/>
          <w:sz w:val="24"/>
          <w:szCs w:val="24"/>
        </w:rPr>
        <w:t xml:space="preserve">этажный дом, отведенный под контору и квартиры, и другие производственные и жилые помещения.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Приход второй винокуренной компании на рынок области не удовлетворил име</w:t>
      </w:r>
      <w:r w:rsidRPr="00541A57">
        <w:rPr>
          <w:rFonts w:ascii="Times New Roman" w:hAnsi="Times New Roman" w:cs="Times New Roman"/>
          <w:sz w:val="24"/>
          <w:szCs w:val="24"/>
        </w:rPr>
        <w:t>ю</w:t>
      </w:r>
      <w:r w:rsidRPr="00541A57">
        <w:rPr>
          <w:rFonts w:ascii="Times New Roman" w:hAnsi="Times New Roman" w:cs="Times New Roman"/>
          <w:sz w:val="24"/>
          <w:szCs w:val="24"/>
        </w:rPr>
        <w:t>щихся потребностей в спирте и почти не повлиял на уровень цен, хотя в первое время п</w:t>
      </w:r>
      <w:r w:rsidRPr="00541A57">
        <w:rPr>
          <w:rFonts w:ascii="Times New Roman" w:hAnsi="Times New Roman" w:cs="Times New Roman"/>
          <w:sz w:val="24"/>
          <w:szCs w:val="24"/>
        </w:rPr>
        <w:t>о</w:t>
      </w:r>
      <w:r w:rsidRPr="00541A57">
        <w:rPr>
          <w:rFonts w:ascii="Times New Roman" w:hAnsi="Times New Roman" w:cs="Times New Roman"/>
          <w:sz w:val="24"/>
          <w:szCs w:val="24"/>
        </w:rPr>
        <w:t>низил цену одного ведра на 1 рубль. Поступающий из Приморья спирт завода Пьянковых и ввозимый из Европейской России не могли составить конкуренцию Михайловскому в</w:t>
      </w:r>
      <w:r w:rsidRPr="00541A57">
        <w:rPr>
          <w:rFonts w:ascii="Times New Roman" w:hAnsi="Times New Roman" w:cs="Times New Roman"/>
          <w:sz w:val="24"/>
          <w:szCs w:val="24"/>
        </w:rPr>
        <w:t>и</w:t>
      </w:r>
      <w:r w:rsidRPr="00541A57">
        <w:rPr>
          <w:rFonts w:ascii="Times New Roman" w:hAnsi="Times New Roman" w:cs="Times New Roman"/>
          <w:sz w:val="24"/>
          <w:szCs w:val="24"/>
        </w:rPr>
        <w:t>нокуренному заводу.</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«Пьянковский и Лукинский спирты продаются оптом по 6 руб. 10 коп. до 7 руб. за ведро в 40 градусов без посуды, а очищенное вино до 9 руб. за ведро. По этой же цене продается и привозной спирт. Хороши зато и барыши, получаемые гг. заводчиками. Стоимость лукинского завода не превышает 150-200 тысяч рублей, а ежегодный чистый доход простирается до 50-75 тысяч, что составляет от 25% до 40% на затраченный кап</w:t>
      </w:r>
      <w:r w:rsidRPr="00541A57">
        <w:rPr>
          <w:rFonts w:ascii="Times New Roman" w:hAnsi="Times New Roman" w:cs="Times New Roman"/>
          <w:sz w:val="24"/>
          <w:szCs w:val="24"/>
        </w:rPr>
        <w:t>и</w:t>
      </w:r>
      <w:r w:rsidRPr="00541A57">
        <w:rPr>
          <w:rFonts w:ascii="Times New Roman" w:hAnsi="Times New Roman" w:cs="Times New Roman"/>
          <w:sz w:val="24"/>
          <w:szCs w:val="24"/>
        </w:rPr>
        <w:t>тал. Таким образом, население Амурской области за отсутствием конкуренции выплач</w:t>
      </w:r>
      <w:r w:rsidRPr="00541A57">
        <w:rPr>
          <w:rFonts w:ascii="Times New Roman" w:hAnsi="Times New Roman" w:cs="Times New Roman"/>
          <w:sz w:val="24"/>
          <w:szCs w:val="24"/>
        </w:rPr>
        <w:t>и</w:t>
      </w:r>
      <w:r w:rsidRPr="00541A57">
        <w:rPr>
          <w:rFonts w:ascii="Times New Roman" w:hAnsi="Times New Roman" w:cs="Times New Roman"/>
          <w:sz w:val="24"/>
          <w:szCs w:val="24"/>
        </w:rPr>
        <w:t>вает ежегодно не один лишний десяток тысяч заводчикам, а беднейшая часть его, за о</w:t>
      </w:r>
      <w:r w:rsidRPr="00541A57">
        <w:rPr>
          <w:rFonts w:ascii="Times New Roman" w:hAnsi="Times New Roman" w:cs="Times New Roman"/>
          <w:sz w:val="24"/>
          <w:szCs w:val="24"/>
        </w:rPr>
        <w:t>т</w:t>
      </w:r>
      <w:r w:rsidRPr="00541A57">
        <w:rPr>
          <w:rFonts w:ascii="Times New Roman" w:hAnsi="Times New Roman" w:cs="Times New Roman"/>
          <w:sz w:val="24"/>
          <w:szCs w:val="24"/>
        </w:rPr>
        <w:t>сутствием дешевой водки, принуждена довольствоваться ханшиной, действующей вредно на здоровье.</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Монополия винокуренных заводов, оказывая гибельное влияние на народное бл</w:t>
      </w:r>
      <w:r w:rsidRPr="00541A57">
        <w:rPr>
          <w:rFonts w:ascii="Times New Roman" w:hAnsi="Times New Roman" w:cs="Times New Roman"/>
          <w:sz w:val="24"/>
          <w:szCs w:val="24"/>
        </w:rPr>
        <w:t>а</w:t>
      </w:r>
      <w:r w:rsidRPr="00541A57">
        <w:rPr>
          <w:rFonts w:ascii="Times New Roman" w:hAnsi="Times New Roman" w:cs="Times New Roman"/>
          <w:sz w:val="24"/>
          <w:szCs w:val="24"/>
        </w:rPr>
        <w:t>госостояние Амурской области, наносит вместе с тем немалый ущерб казне. Еще более вредное влияние монополия заводчиков может оказать при ожидаемой здесь в скором времени казенной продаже питий. За отсутствием предложения, казна поневоле прину</w:t>
      </w:r>
      <w:r w:rsidRPr="00541A57">
        <w:rPr>
          <w:rFonts w:ascii="Times New Roman" w:hAnsi="Times New Roman" w:cs="Times New Roman"/>
          <w:sz w:val="24"/>
          <w:szCs w:val="24"/>
        </w:rPr>
        <w:t>ж</w:t>
      </w:r>
      <w:r w:rsidRPr="00541A57">
        <w:rPr>
          <w:rFonts w:ascii="Times New Roman" w:hAnsi="Times New Roman" w:cs="Times New Roman"/>
          <w:sz w:val="24"/>
          <w:szCs w:val="24"/>
        </w:rPr>
        <w:t>дена будет покупать вино только у Пьянкова, по цене, ими назначенной и, очевидно, не низкой; это обстоятельство лишит казну возможности продавать вино по низкой цене», - доносил в 1898 году надзиратель 1-го округа Приамурского акцизного управления вое</w:t>
      </w:r>
      <w:r w:rsidRPr="00541A57">
        <w:rPr>
          <w:rFonts w:ascii="Times New Roman" w:hAnsi="Times New Roman" w:cs="Times New Roman"/>
          <w:sz w:val="24"/>
          <w:szCs w:val="24"/>
        </w:rPr>
        <w:t>н</w:t>
      </w:r>
      <w:r w:rsidRPr="00541A57">
        <w:rPr>
          <w:rFonts w:ascii="Times New Roman" w:hAnsi="Times New Roman" w:cs="Times New Roman"/>
          <w:sz w:val="24"/>
          <w:szCs w:val="24"/>
        </w:rPr>
        <w:t xml:space="preserve">ному губернатору Амурской области. (РГИА ДВ РСФСР, ф. 704, оп. 3, д. 280, л. 5 об.) </w:t>
      </w:r>
    </w:p>
    <w:p w:rsidR="00602DDB" w:rsidRPr="00541A57" w:rsidRDefault="00602DDB" w:rsidP="00973B4E">
      <w:pPr>
        <w:jc w:val="both"/>
        <w:rPr>
          <w:rFonts w:ascii="Times New Roman" w:hAnsi="Times New Roman" w:cs="Times New Roman"/>
          <w:sz w:val="24"/>
          <w:szCs w:val="24"/>
        </w:rPr>
      </w:pPr>
      <w:r w:rsidRPr="00541A57">
        <w:rPr>
          <w:rFonts w:ascii="Times New Roman" w:hAnsi="Times New Roman" w:cs="Times New Roman"/>
          <w:sz w:val="24"/>
          <w:szCs w:val="24"/>
        </w:rPr>
        <w:t>Что же касается «господ заводчиков», то они и не думали останавливаться на достигн</w:t>
      </w:r>
      <w:r w:rsidRPr="00541A57">
        <w:rPr>
          <w:rFonts w:ascii="Times New Roman" w:hAnsi="Times New Roman" w:cs="Times New Roman"/>
          <w:sz w:val="24"/>
          <w:szCs w:val="24"/>
        </w:rPr>
        <w:t>у</w:t>
      </w:r>
      <w:r w:rsidRPr="00541A57">
        <w:rPr>
          <w:rFonts w:ascii="Times New Roman" w:hAnsi="Times New Roman" w:cs="Times New Roman"/>
          <w:sz w:val="24"/>
          <w:szCs w:val="24"/>
        </w:rPr>
        <w:t>том. В этом же, 1898 году благовещенский купец 2-ой гильдии Афанасий Никитович М</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каров </w:t>
      </w:r>
      <w:r w:rsidR="00541A57">
        <w:rPr>
          <w:rFonts w:ascii="Times New Roman" w:hAnsi="Times New Roman" w:cs="Times New Roman"/>
          <w:sz w:val="24"/>
          <w:szCs w:val="24"/>
        </w:rPr>
        <w:t>(</w:t>
      </w:r>
      <w:r w:rsidRPr="00541A57">
        <w:rPr>
          <w:rFonts w:ascii="Times New Roman" w:hAnsi="Times New Roman" w:cs="Times New Roman"/>
          <w:sz w:val="24"/>
          <w:szCs w:val="24"/>
        </w:rPr>
        <w:t>бла</w:t>
      </w:r>
      <w:r w:rsidR="00973B4E">
        <w:rPr>
          <w:rFonts w:ascii="Times New Roman" w:hAnsi="Times New Roman" w:cs="Times New Roman"/>
          <w:sz w:val="24"/>
          <w:szCs w:val="24"/>
        </w:rPr>
        <w:t>говещ. купец 2-й гильдии,  глава товарищества</w:t>
      </w:r>
      <w:r w:rsidRPr="00541A57">
        <w:rPr>
          <w:rFonts w:ascii="Times New Roman" w:hAnsi="Times New Roman" w:cs="Times New Roman"/>
          <w:sz w:val="24"/>
          <w:szCs w:val="24"/>
        </w:rPr>
        <w:t xml:space="preserve"> «</w:t>
      </w:r>
      <w:r w:rsidR="00541A57">
        <w:rPr>
          <w:rFonts w:ascii="Times New Roman" w:hAnsi="Times New Roman" w:cs="Times New Roman"/>
          <w:sz w:val="24"/>
          <w:szCs w:val="24"/>
        </w:rPr>
        <w:t>А.Н. Макаров и Ко»)</w:t>
      </w:r>
      <w:r w:rsidR="00973B4E">
        <w:rPr>
          <w:rFonts w:ascii="Times New Roman" w:hAnsi="Times New Roman" w:cs="Times New Roman"/>
          <w:sz w:val="24"/>
          <w:szCs w:val="24"/>
        </w:rPr>
        <w:t xml:space="preserve"> </w:t>
      </w:r>
      <w:r w:rsidRPr="00541A57">
        <w:rPr>
          <w:rFonts w:ascii="Times New Roman" w:hAnsi="Times New Roman" w:cs="Times New Roman"/>
          <w:sz w:val="24"/>
          <w:szCs w:val="24"/>
        </w:rPr>
        <w:t>подал прошение в Благовещенскую городскую Думу о выделении ему в арендное пользование земли под строительство винокуренного завода в 6 верстах от Благовещенска, близ дере</w:t>
      </w:r>
      <w:r w:rsidRPr="00541A57">
        <w:rPr>
          <w:rFonts w:ascii="Times New Roman" w:hAnsi="Times New Roman" w:cs="Times New Roman"/>
          <w:sz w:val="24"/>
          <w:szCs w:val="24"/>
        </w:rPr>
        <w:t>в</w:t>
      </w:r>
      <w:r w:rsidRPr="00541A57">
        <w:rPr>
          <w:rFonts w:ascii="Times New Roman" w:hAnsi="Times New Roman" w:cs="Times New Roman"/>
          <w:sz w:val="24"/>
          <w:szCs w:val="24"/>
        </w:rPr>
        <w:t>ни Астрахановки, на берегу реки Зеи. Постановлением Думы от 4 сентября 1898 года предписывалось: «Отдать в аренду благовещенскому купцу А.Н. Макарову землю под п</w:t>
      </w:r>
      <w:r w:rsidRPr="00541A57">
        <w:rPr>
          <w:rFonts w:ascii="Times New Roman" w:hAnsi="Times New Roman" w:cs="Times New Roman"/>
          <w:sz w:val="24"/>
          <w:szCs w:val="24"/>
        </w:rPr>
        <w:t>о</w:t>
      </w:r>
      <w:r w:rsidRPr="00541A57">
        <w:rPr>
          <w:rFonts w:ascii="Times New Roman" w:hAnsi="Times New Roman" w:cs="Times New Roman"/>
          <w:sz w:val="24"/>
          <w:szCs w:val="24"/>
        </w:rPr>
        <w:t>стройку водокачки, под устройство дворов для корма скота (Сборник постановлений Бл</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говещенской городской Думы за 1902 г. – Благовещенск, 1903. – с. 52, 54-55) и 5 десятин земли под посев хлеба и картофеля. Макаров планировал выкуривать не более 100 тысяч ведер вина в 40 градусов, используя картофель и китайский хлеб, который доставляли по Сунгари и Амуру. (РГИА ДВ РСФСР, ф. 704, оп. 3, д. 280, л. 13 об.)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1902 году был построен Иннокентьевский № 3 винокуренный завод Товарищес</w:t>
      </w:r>
      <w:r w:rsidRPr="00541A57">
        <w:rPr>
          <w:rFonts w:ascii="Times New Roman" w:hAnsi="Times New Roman" w:cs="Times New Roman"/>
          <w:sz w:val="24"/>
          <w:szCs w:val="24"/>
        </w:rPr>
        <w:t>т</w:t>
      </w:r>
      <w:r w:rsidRPr="00541A57">
        <w:rPr>
          <w:rFonts w:ascii="Times New Roman" w:hAnsi="Times New Roman" w:cs="Times New Roman"/>
          <w:sz w:val="24"/>
          <w:szCs w:val="24"/>
        </w:rPr>
        <w:t>ва «А.Н. Макаров и К». По сложившейся традиции он был назван по имени одного из братьев Пьянковых, входивших в состав Товарищества. Иннокентий Пьянков заведовал делами Торгового Дома «М. Пьянков с Бр» в Благовещенске. «Амурская газета» писала: «Открыв свое действие, завод предлагает спирт ректификованный первого сорта, очище</w:t>
      </w:r>
      <w:r w:rsidRPr="00541A57">
        <w:rPr>
          <w:rFonts w:ascii="Times New Roman" w:hAnsi="Times New Roman" w:cs="Times New Roman"/>
          <w:sz w:val="24"/>
          <w:szCs w:val="24"/>
        </w:rPr>
        <w:t>н</w:t>
      </w:r>
      <w:r w:rsidRPr="00541A57">
        <w:rPr>
          <w:rFonts w:ascii="Times New Roman" w:hAnsi="Times New Roman" w:cs="Times New Roman"/>
          <w:sz w:val="24"/>
          <w:szCs w:val="24"/>
        </w:rPr>
        <w:t xml:space="preserve">ный усовершенствованным  аппаратом системы Савалля, барду, как питательный корм </w:t>
      </w:r>
      <w:r w:rsidRPr="00541A57">
        <w:rPr>
          <w:rFonts w:ascii="Times New Roman" w:hAnsi="Times New Roman" w:cs="Times New Roman"/>
          <w:sz w:val="24"/>
          <w:szCs w:val="24"/>
        </w:rPr>
        <w:lastRenderedPageBreak/>
        <w:t xml:space="preserve">для скота, лошадей и свиней. Кроме того, завод имеет выпустить в непродолжительном времени вино очищенное и столовое высшего качества, приготовленное на металлическом беспрерывно действующем аппарата «Мюллер и Фугельзанг и К». («Амурская газета», 3 106, 1902 г.)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Завод Макарова первым стал выкуривать спирт из местного картофеля, который при низком содержании в нем крахмала, давал 13 ½ градусов. В 1908 году завод потребил 21 232 пуда картофеля.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Впоследствии наряду с пшеницей, ярицей, картофелем винокуренные заводы н</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чинают использовать в качестве сырья гаолян (сорго), который давал до 44 градусов. Но в 1909 году вывоз гаоляна из-за границы был запрещен, и, к сожалению винокуров, им пришлось перейти на более дорогую пшеницу и увеличить примесь картофеля.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Девятого октября 1912 года пожар, который не могли потушить в течение 10 часов, полностью уничтожил завод Макарова с большими запасами спирта. Через год городская Дума, рассмотрев генеральный план нового завода, дала разрешение на его постройку </w:t>
      </w:r>
      <w:r w:rsidRPr="00973B4E">
        <w:rPr>
          <w:rFonts w:ascii="Times New Roman" w:hAnsi="Times New Roman" w:cs="Times New Roman"/>
          <w:sz w:val="24"/>
          <w:szCs w:val="24"/>
        </w:rPr>
        <w:t>(Сборник постановлений Благовещенской городской Думы за 1913 г. – Благовещенск, 1914 г. – с. 362).</w:t>
      </w:r>
      <w:r w:rsidRPr="00541A57">
        <w:rPr>
          <w:rFonts w:ascii="Times New Roman" w:hAnsi="Times New Roman" w:cs="Times New Roman"/>
          <w:sz w:val="24"/>
          <w:szCs w:val="24"/>
        </w:rPr>
        <w:t xml:space="preserve">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сентябре 1913 года было сделано описание нового завода: «Здание завода ки</w:t>
      </w:r>
      <w:r w:rsidRPr="00541A57">
        <w:rPr>
          <w:rFonts w:ascii="Times New Roman" w:hAnsi="Times New Roman" w:cs="Times New Roman"/>
          <w:sz w:val="24"/>
          <w:szCs w:val="24"/>
        </w:rPr>
        <w:t>р</w:t>
      </w:r>
      <w:r w:rsidRPr="00541A57">
        <w:rPr>
          <w:rFonts w:ascii="Times New Roman" w:hAnsi="Times New Roman" w:cs="Times New Roman"/>
          <w:sz w:val="24"/>
          <w:szCs w:val="24"/>
        </w:rPr>
        <w:t>пичное, крытое железом, и разделяется на четыре части: половина восточной части в три этажа, другая в два; смежно с этой и к западу от нее вторая часть в один этаж. Все здание завода имеет одиннадцать отдельных помещений: первое отделение, образующее юго-восточный угол здания – ректификационное; второе, расположенное рядом к северу, - сливное отделение; смежно с последним и к западу от него: внизу третье отделение – кл</w:t>
      </w:r>
      <w:r w:rsidRPr="00541A57">
        <w:rPr>
          <w:rFonts w:ascii="Times New Roman" w:hAnsi="Times New Roman" w:cs="Times New Roman"/>
          <w:sz w:val="24"/>
          <w:szCs w:val="24"/>
        </w:rPr>
        <w:t>а</w:t>
      </w:r>
      <w:r w:rsidRPr="00541A57">
        <w:rPr>
          <w:rFonts w:ascii="Times New Roman" w:hAnsi="Times New Roman" w:cs="Times New Roman"/>
          <w:sz w:val="24"/>
          <w:szCs w:val="24"/>
        </w:rPr>
        <w:t>довая, а на верху – четвертое отделение – лаборатория; смежно со всеми предыдущими отделениями и к западу от них расположено пятое – квасильное отделение; смежно с ним и к западу расположены рядом: к северу шестое – дрожжевое отделение, а к западу: внизу седьмое – передняя и кухня к квартире помощника винокура, а на верху – восьмое отдел</w:t>
      </w:r>
      <w:r w:rsidRPr="00541A57">
        <w:rPr>
          <w:rFonts w:ascii="Times New Roman" w:hAnsi="Times New Roman" w:cs="Times New Roman"/>
          <w:sz w:val="24"/>
          <w:szCs w:val="24"/>
        </w:rPr>
        <w:t>е</w:t>
      </w:r>
      <w:r w:rsidRPr="00541A57">
        <w:rPr>
          <w:rFonts w:ascii="Times New Roman" w:hAnsi="Times New Roman" w:cs="Times New Roman"/>
          <w:sz w:val="24"/>
          <w:szCs w:val="24"/>
        </w:rPr>
        <w:t>ние – квартира помощника винокура; смежно с этими отделениями к западу от них нах</w:t>
      </w:r>
      <w:r w:rsidRPr="00541A57">
        <w:rPr>
          <w:rFonts w:ascii="Times New Roman" w:hAnsi="Times New Roman" w:cs="Times New Roman"/>
          <w:sz w:val="24"/>
          <w:szCs w:val="24"/>
        </w:rPr>
        <w:t>о</w:t>
      </w:r>
      <w:r w:rsidRPr="00541A57">
        <w:rPr>
          <w:rFonts w:ascii="Times New Roman" w:hAnsi="Times New Roman" w:cs="Times New Roman"/>
          <w:sz w:val="24"/>
          <w:szCs w:val="24"/>
        </w:rPr>
        <w:t>дится девятое – брагоперегонно-заторное отделение; смежно с последними к западу от него расположены: на южной стороне десятое – паровичное отделение, а к северу от пар</w:t>
      </w:r>
      <w:r w:rsidRPr="00541A57">
        <w:rPr>
          <w:rFonts w:ascii="Times New Roman" w:hAnsi="Times New Roman" w:cs="Times New Roman"/>
          <w:sz w:val="24"/>
          <w:szCs w:val="24"/>
        </w:rPr>
        <w:t>о</w:t>
      </w:r>
      <w:r w:rsidRPr="00541A57">
        <w:rPr>
          <w:rFonts w:ascii="Times New Roman" w:hAnsi="Times New Roman" w:cs="Times New Roman"/>
          <w:sz w:val="24"/>
          <w:szCs w:val="24"/>
        </w:rPr>
        <w:t>вичного отделения одиннадцатое – машинное отделение. Входов с улицы имеется семь: в паровичное, в машинное, в брагоперегонно-заторное, в переднюю, в кладовую, в сливное и в ректификационное отделения… Под заводом и принадлежащими ему строениями н</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ходится земли 5000 квад. саж., арендуемой у Благовещенской Городской управы» (РГИА ДВ РСФСР, ф. 1192, оп. 2, д. 34, лл. 109, 113-114).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Помимо основного здания, производственных помещений и амбаров, на террит</w:t>
      </w:r>
      <w:r w:rsidRPr="00541A57">
        <w:rPr>
          <w:rFonts w:ascii="Times New Roman" w:hAnsi="Times New Roman" w:cs="Times New Roman"/>
          <w:sz w:val="24"/>
          <w:szCs w:val="24"/>
        </w:rPr>
        <w:t>о</w:t>
      </w:r>
      <w:r w:rsidRPr="00541A57">
        <w:rPr>
          <w:rFonts w:ascii="Times New Roman" w:hAnsi="Times New Roman" w:cs="Times New Roman"/>
          <w:sz w:val="24"/>
          <w:szCs w:val="24"/>
        </w:rPr>
        <w:t>рии завода располагались дома для управляющего, служащих и рабочих, деревянное зд</w:t>
      </w:r>
      <w:r w:rsidRPr="00541A57">
        <w:rPr>
          <w:rFonts w:ascii="Times New Roman" w:hAnsi="Times New Roman" w:cs="Times New Roman"/>
          <w:sz w:val="24"/>
          <w:szCs w:val="24"/>
        </w:rPr>
        <w:t>а</w:t>
      </w:r>
      <w:r w:rsidRPr="00541A57">
        <w:rPr>
          <w:rFonts w:ascii="Times New Roman" w:hAnsi="Times New Roman" w:cs="Times New Roman"/>
          <w:sz w:val="24"/>
          <w:szCs w:val="24"/>
        </w:rPr>
        <w:t>ние для рабочих китайцев, казарма для рабочих, дом с квартирами для приезжих, коню</w:t>
      </w:r>
      <w:r w:rsidRPr="00541A57">
        <w:rPr>
          <w:rFonts w:ascii="Times New Roman" w:hAnsi="Times New Roman" w:cs="Times New Roman"/>
          <w:sz w:val="24"/>
          <w:szCs w:val="24"/>
        </w:rPr>
        <w:t>ш</w:t>
      </w:r>
      <w:r w:rsidRPr="00541A57">
        <w:rPr>
          <w:rFonts w:ascii="Times New Roman" w:hAnsi="Times New Roman" w:cs="Times New Roman"/>
          <w:sz w:val="24"/>
          <w:szCs w:val="24"/>
        </w:rPr>
        <w:t>ня, баня. На берегу Зеи, в 80 саженях от завода, находилась водокачка, состоящая из двух насосов и парового котла. Отсюда по железным трубам вода поступала в бак ректифик</w:t>
      </w:r>
      <w:r w:rsidRPr="00541A57">
        <w:rPr>
          <w:rFonts w:ascii="Times New Roman" w:hAnsi="Times New Roman" w:cs="Times New Roman"/>
          <w:sz w:val="24"/>
          <w:szCs w:val="24"/>
        </w:rPr>
        <w:t>а</w:t>
      </w:r>
      <w:r w:rsidRPr="00541A57">
        <w:rPr>
          <w:rFonts w:ascii="Times New Roman" w:hAnsi="Times New Roman" w:cs="Times New Roman"/>
          <w:sz w:val="24"/>
          <w:szCs w:val="24"/>
        </w:rPr>
        <w:t>ционного отделения, снабжающий водой весь завод.</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Сохранилось и описание оборудования завода. В брагоперегонно-заторном отдел</w:t>
      </w:r>
      <w:r w:rsidRPr="00541A57">
        <w:rPr>
          <w:rFonts w:ascii="Times New Roman" w:hAnsi="Times New Roman" w:cs="Times New Roman"/>
          <w:sz w:val="24"/>
          <w:szCs w:val="24"/>
        </w:rPr>
        <w:t>е</w:t>
      </w:r>
      <w:r w:rsidRPr="00541A57">
        <w:rPr>
          <w:rFonts w:ascii="Times New Roman" w:hAnsi="Times New Roman" w:cs="Times New Roman"/>
          <w:sz w:val="24"/>
          <w:szCs w:val="24"/>
        </w:rPr>
        <w:t>нии были установлены три железных парника Генце. Над каждым устроены закрома для припасов, отвешенных для затора и поднимаемых элеватором, расположенного с нару</w:t>
      </w:r>
      <w:r w:rsidRPr="00541A57">
        <w:rPr>
          <w:rFonts w:ascii="Times New Roman" w:hAnsi="Times New Roman" w:cs="Times New Roman"/>
          <w:sz w:val="24"/>
          <w:szCs w:val="24"/>
        </w:rPr>
        <w:t>ж</w:t>
      </w:r>
      <w:r w:rsidRPr="00541A57">
        <w:rPr>
          <w:rFonts w:ascii="Times New Roman" w:hAnsi="Times New Roman" w:cs="Times New Roman"/>
          <w:sz w:val="24"/>
          <w:szCs w:val="24"/>
        </w:rPr>
        <w:t>ной стороны. Здесь же были заторный чан, дрожжевой насос, солододробилка, чан для с</w:t>
      </w:r>
      <w:r w:rsidRPr="00541A57">
        <w:rPr>
          <w:rFonts w:ascii="Times New Roman" w:hAnsi="Times New Roman" w:cs="Times New Roman"/>
          <w:sz w:val="24"/>
          <w:szCs w:val="24"/>
        </w:rPr>
        <w:t>о</w:t>
      </w:r>
      <w:r w:rsidRPr="00541A57">
        <w:rPr>
          <w:rFonts w:ascii="Times New Roman" w:hAnsi="Times New Roman" w:cs="Times New Roman"/>
          <w:sz w:val="24"/>
          <w:szCs w:val="24"/>
        </w:rPr>
        <w:t>лодового молока, насосы для затора и солодового молока, брагоперегонный аппарат, с х</w:t>
      </w:r>
      <w:r w:rsidRPr="00541A57">
        <w:rPr>
          <w:rFonts w:ascii="Times New Roman" w:hAnsi="Times New Roman" w:cs="Times New Roman"/>
          <w:sz w:val="24"/>
          <w:szCs w:val="24"/>
        </w:rPr>
        <w:t>о</w:t>
      </w:r>
      <w:r w:rsidRPr="00541A57">
        <w:rPr>
          <w:rFonts w:ascii="Times New Roman" w:hAnsi="Times New Roman" w:cs="Times New Roman"/>
          <w:sz w:val="24"/>
          <w:szCs w:val="24"/>
        </w:rPr>
        <w:t>лодильником системы Франца Крулль (Ревель), виноизмеряющий снаряд «Сименс и Ко». В паровичном отделении были установлены три паровых котла, в машинном – сборник для пара, паровая машина, приводящая в действие весь заводской механизм, и вертикал</w:t>
      </w:r>
      <w:r w:rsidRPr="00541A57">
        <w:rPr>
          <w:rFonts w:ascii="Times New Roman" w:hAnsi="Times New Roman" w:cs="Times New Roman"/>
          <w:sz w:val="24"/>
          <w:szCs w:val="24"/>
        </w:rPr>
        <w:t>ь</w:t>
      </w:r>
      <w:r w:rsidRPr="00541A57">
        <w:rPr>
          <w:rFonts w:ascii="Times New Roman" w:hAnsi="Times New Roman" w:cs="Times New Roman"/>
          <w:sz w:val="24"/>
          <w:szCs w:val="24"/>
        </w:rPr>
        <w:t>ная паровая машина, от которой работала динамо-машина, освещающая заводские п</w:t>
      </w:r>
      <w:r w:rsidRPr="00541A57">
        <w:rPr>
          <w:rFonts w:ascii="Times New Roman" w:hAnsi="Times New Roman" w:cs="Times New Roman"/>
          <w:sz w:val="24"/>
          <w:szCs w:val="24"/>
        </w:rPr>
        <w:t>о</w:t>
      </w:r>
      <w:r w:rsidRPr="00541A57">
        <w:rPr>
          <w:rFonts w:ascii="Times New Roman" w:hAnsi="Times New Roman" w:cs="Times New Roman"/>
          <w:sz w:val="24"/>
          <w:szCs w:val="24"/>
        </w:rPr>
        <w:t>стройки. Два чана, установленные на чердаке, снабжали завод горячей и холодной водой.</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С первого января 1914 года, после продажи паев А.Н. и Б.Г. Макаровых, завод п</w:t>
      </w:r>
      <w:r w:rsidRPr="00541A57">
        <w:rPr>
          <w:rFonts w:ascii="Times New Roman" w:hAnsi="Times New Roman" w:cs="Times New Roman"/>
          <w:sz w:val="24"/>
          <w:szCs w:val="24"/>
        </w:rPr>
        <w:t>е</w:t>
      </w:r>
      <w:r w:rsidRPr="00541A57">
        <w:rPr>
          <w:rFonts w:ascii="Times New Roman" w:hAnsi="Times New Roman" w:cs="Times New Roman"/>
          <w:sz w:val="24"/>
          <w:szCs w:val="24"/>
        </w:rPr>
        <w:t>реходит в руки Торгового Дома «М. Пьянков с Бр» и называется «Товариществом Инн</w:t>
      </w:r>
      <w:r w:rsidRPr="00541A57">
        <w:rPr>
          <w:rFonts w:ascii="Times New Roman" w:hAnsi="Times New Roman" w:cs="Times New Roman"/>
          <w:sz w:val="24"/>
          <w:szCs w:val="24"/>
        </w:rPr>
        <w:t>о</w:t>
      </w:r>
      <w:r w:rsidRPr="00541A57">
        <w:rPr>
          <w:rFonts w:ascii="Times New Roman" w:hAnsi="Times New Roman" w:cs="Times New Roman"/>
          <w:sz w:val="24"/>
          <w:szCs w:val="24"/>
        </w:rPr>
        <w:lastRenderedPageBreak/>
        <w:t>кентьевского винокуренного завода» (РГИА ДВ РСФСР, ф. 1192, оп. 2, д. 34, лл. 109, 113-114).</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Таким образом, винокуренная промышленность Амурской области к 1910 году б</w:t>
      </w:r>
      <w:r w:rsidRPr="00541A57">
        <w:rPr>
          <w:rFonts w:ascii="Times New Roman" w:hAnsi="Times New Roman" w:cs="Times New Roman"/>
          <w:sz w:val="24"/>
          <w:szCs w:val="24"/>
        </w:rPr>
        <w:t>ы</w:t>
      </w:r>
      <w:r w:rsidRPr="00541A57">
        <w:rPr>
          <w:rFonts w:ascii="Times New Roman" w:hAnsi="Times New Roman" w:cs="Times New Roman"/>
          <w:sz w:val="24"/>
          <w:szCs w:val="24"/>
        </w:rPr>
        <w:t>ла представлена двумя крупными заводами – Лукина и братьев Пьянковых. Кроме водо</w:t>
      </w:r>
      <w:r w:rsidRPr="00541A57">
        <w:rPr>
          <w:rFonts w:ascii="Times New Roman" w:hAnsi="Times New Roman" w:cs="Times New Roman"/>
          <w:sz w:val="24"/>
          <w:szCs w:val="24"/>
        </w:rPr>
        <w:t>ч</w:t>
      </w:r>
      <w:r w:rsidRPr="00541A57">
        <w:rPr>
          <w:rFonts w:ascii="Times New Roman" w:hAnsi="Times New Roman" w:cs="Times New Roman"/>
          <w:sz w:val="24"/>
          <w:szCs w:val="24"/>
        </w:rPr>
        <w:t>ного склада, принадлежавшего  Пьянковым, существовало несколько подобных мелких предприятий других владельцев – Товарищества «А.М. Огородников и К», душеприказч</w:t>
      </w:r>
      <w:r w:rsidRPr="00541A57">
        <w:rPr>
          <w:rFonts w:ascii="Times New Roman" w:hAnsi="Times New Roman" w:cs="Times New Roman"/>
          <w:sz w:val="24"/>
          <w:szCs w:val="24"/>
        </w:rPr>
        <w:t>и</w:t>
      </w:r>
      <w:r w:rsidRPr="00541A57">
        <w:rPr>
          <w:rFonts w:ascii="Times New Roman" w:hAnsi="Times New Roman" w:cs="Times New Roman"/>
          <w:sz w:val="24"/>
          <w:szCs w:val="24"/>
        </w:rPr>
        <w:t xml:space="preserve">ков М.Д. Бутина и другие.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1911 году на обоих винокуренных заводах Благовещенска работало 109 рабочих, из которых русских – 54, китайцев – 52, один японец и двое – других национальностей. Нанимали на работу помесячно и на срок, рабочий день длился 9-11 часов. По отзыву управляющего одного из заводов, «достоинство русских рабочих самое наилучшее. Док</w:t>
      </w:r>
      <w:r w:rsidRPr="00541A57">
        <w:rPr>
          <w:rFonts w:ascii="Times New Roman" w:hAnsi="Times New Roman" w:cs="Times New Roman"/>
          <w:sz w:val="24"/>
          <w:szCs w:val="24"/>
        </w:rPr>
        <w:t>а</w:t>
      </w:r>
      <w:r w:rsidRPr="00541A57">
        <w:rPr>
          <w:rFonts w:ascii="Times New Roman" w:hAnsi="Times New Roman" w:cs="Times New Roman"/>
          <w:sz w:val="24"/>
          <w:szCs w:val="24"/>
        </w:rPr>
        <w:t>зательством служит продолжительность служения некоторых лиц по нескольку лет» (М</w:t>
      </w:r>
      <w:r w:rsidRPr="00541A57">
        <w:rPr>
          <w:rFonts w:ascii="Times New Roman" w:hAnsi="Times New Roman" w:cs="Times New Roman"/>
          <w:sz w:val="24"/>
          <w:szCs w:val="24"/>
        </w:rPr>
        <w:t>а</w:t>
      </w:r>
      <w:r w:rsidRPr="00541A57">
        <w:rPr>
          <w:rFonts w:ascii="Times New Roman" w:hAnsi="Times New Roman" w:cs="Times New Roman"/>
          <w:sz w:val="24"/>
          <w:szCs w:val="24"/>
        </w:rPr>
        <w:t>териалы по изучению рабочего вопроса в Приамурье. Выпуск 2. – С-Пб, 1912 г. – с. 183-184).</w:t>
      </w:r>
      <w:r w:rsidR="005A0D79" w:rsidRPr="00541A57">
        <w:rPr>
          <w:rFonts w:ascii="Times New Roman" w:hAnsi="Times New Roman" w:cs="Times New Roman"/>
          <w:sz w:val="24"/>
          <w:szCs w:val="24"/>
        </w:rPr>
        <w:t xml:space="preserve"> </w:t>
      </w:r>
      <w:r w:rsidRPr="00541A57">
        <w:rPr>
          <w:rFonts w:ascii="Times New Roman" w:hAnsi="Times New Roman" w:cs="Times New Roman"/>
          <w:sz w:val="24"/>
          <w:szCs w:val="24"/>
        </w:rPr>
        <w:t>(Митинский, с. 96).</w:t>
      </w:r>
    </w:p>
    <w:p w:rsidR="00602DDB" w:rsidRPr="00541A57" w:rsidRDefault="00602DDB" w:rsidP="00973B4E">
      <w:pPr>
        <w:spacing w:after="0" w:line="240" w:lineRule="auto"/>
        <w:ind w:firstLine="720"/>
        <w:jc w:val="both"/>
        <w:rPr>
          <w:rFonts w:ascii="Times New Roman" w:hAnsi="Times New Roman" w:cs="Times New Roman"/>
          <w:sz w:val="24"/>
          <w:szCs w:val="24"/>
        </w:rPr>
      </w:pPr>
    </w:p>
    <w:p w:rsidR="00602DDB" w:rsidRPr="00541A57" w:rsidRDefault="00602DDB" w:rsidP="00973B4E">
      <w:pPr>
        <w:spacing w:after="0" w:line="240" w:lineRule="auto"/>
        <w:ind w:firstLine="720"/>
        <w:jc w:val="both"/>
        <w:rPr>
          <w:rFonts w:ascii="Times New Roman" w:hAnsi="Times New Roman" w:cs="Times New Roman"/>
          <w:b/>
          <w:bCs/>
          <w:sz w:val="24"/>
          <w:szCs w:val="24"/>
        </w:rPr>
      </w:pPr>
      <w:r w:rsidRPr="00541A57">
        <w:rPr>
          <w:rFonts w:ascii="Times New Roman" w:hAnsi="Times New Roman" w:cs="Times New Roman"/>
          <w:b/>
          <w:bCs/>
          <w:sz w:val="24"/>
          <w:szCs w:val="24"/>
        </w:rPr>
        <w:t>Контрабанда, акциз и «расстройство» винокуренной промышленности</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Как известно, спрос рождает предложение. В Приамурье спрос на спирт и спирт</w:t>
      </w:r>
      <w:r w:rsidRPr="00541A57">
        <w:rPr>
          <w:rFonts w:ascii="Times New Roman" w:hAnsi="Times New Roman" w:cs="Times New Roman"/>
          <w:sz w:val="24"/>
          <w:szCs w:val="24"/>
        </w:rPr>
        <w:t>о</w:t>
      </w:r>
      <w:r w:rsidRPr="00541A57">
        <w:rPr>
          <w:rFonts w:ascii="Times New Roman" w:hAnsi="Times New Roman" w:cs="Times New Roman"/>
          <w:sz w:val="24"/>
          <w:szCs w:val="24"/>
        </w:rPr>
        <w:t>содержащие напитки явно превышал объем производства. Потребности населения в алк</w:t>
      </w:r>
      <w:r w:rsidRPr="00541A57">
        <w:rPr>
          <w:rFonts w:ascii="Times New Roman" w:hAnsi="Times New Roman" w:cs="Times New Roman"/>
          <w:sz w:val="24"/>
          <w:szCs w:val="24"/>
        </w:rPr>
        <w:t>о</w:t>
      </w:r>
      <w:r w:rsidRPr="00541A57">
        <w:rPr>
          <w:rFonts w:ascii="Times New Roman" w:hAnsi="Times New Roman" w:cs="Times New Roman"/>
          <w:sz w:val="24"/>
          <w:szCs w:val="24"/>
        </w:rPr>
        <w:t>голе полностью удовлетворялись дешевой маньчжурской водкой, ханкой, производство же качественного сырья тормозили вмененные налоги. Контрабанда, с одной стороны, и огромный акциз, с другой, стали настоящим дамокловым мечом для промышленников. Над развитием винокуренного дела в Приамурье нависла прямая угроза его полного и</w:t>
      </w:r>
      <w:r w:rsidRPr="00541A57">
        <w:rPr>
          <w:rFonts w:ascii="Times New Roman" w:hAnsi="Times New Roman" w:cs="Times New Roman"/>
          <w:sz w:val="24"/>
          <w:szCs w:val="24"/>
        </w:rPr>
        <w:t>с</w:t>
      </w:r>
      <w:r w:rsidRPr="00541A57">
        <w:rPr>
          <w:rFonts w:ascii="Times New Roman" w:hAnsi="Times New Roman" w:cs="Times New Roman"/>
          <w:sz w:val="24"/>
          <w:szCs w:val="24"/>
        </w:rPr>
        <w:t xml:space="preserve">чезновения.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1903 году Н. Лукьянов, доверенный В.М. Лукина, выступая на 4-м Хабаровском съезде, говорил: «Ввиду сложившихся в крае событий состояние промышленности, в ос</w:t>
      </w:r>
      <w:r w:rsidRPr="00541A57">
        <w:rPr>
          <w:rFonts w:ascii="Times New Roman" w:hAnsi="Times New Roman" w:cs="Times New Roman"/>
          <w:sz w:val="24"/>
          <w:szCs w:val="24"/>
        </w:rPr>
        <w:t>о</w:t>
      </w:r>
      <w:r w:rsidRPr="00541A57">
        <w:rPr>
          <w:rFonts w:ascii="Times New Roman" w:hAnsi="Times New Roman" w:cs="Times New Roman"/>
          <w:sz w:val="24"/>
          <w:szCs w:val="24"/>
        </w:rPr>
        <w:t>бенности винокуренной, не позволяет мечтать о каком-то дальнейшем развитии этой о</w:t>
      </w:r>
      <w:r w:rsidRPr="00541A57">
        <w:rPr>
          <w:rFonts w:ascii="Times New Roman" w:hAnsi="Times New Roman" w:cs="Times New Roman"/>
          <w:sz w:val="24"/>
          <w:szCs w:val="24"/>
        </w:rPr>
        <w:t>т</w:t>
      </w:r>
      <w:r w:rsidRPr="00541A57">
        <w:rPr>
          <w:rFonts w:ascii="Times New Roman" w:hAnsi="Times New Roman" w:cs="Times New Roman"/>
          <w:sz w:val="24"/>
          <w:szCs w:val="24"/>
        </w:rPr>
        <w:t xml:space="preserve">расли, а, скорее, заставляет задумываться о возможности совершенном ее расстройстве, если не будут приняты скорые и решительные меры к ее возрождению».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Лукьянов указал следующие причины такого «притиснутого» положения винного заводчика: а) ввоз в Маньчжурию спирта из Европейской России со сложением акциза, который, будучи дешевле амурского, в совокупности с маньчжурским, установил басн</w:t>
      </w:r>
      <w:r w:rsidRPr="00541A57">
        <w:rPr>
          <w:rFonts w:ascii="Times New Roman" w:hAnsi="Times New Roman" w:cs="Times New Roman"/>
          <w:sz w:val="24"/>
          <w:szCs w:val="24"/>
        </w:rPr>
        <w:t>о</w:t>
      </w:r>
      <w:r w:rsidRPr="00541A57">
        <w:rPr>
          <w:rFonts w:ascii="Times New Roman" w:hAnsi="Times New Roman" w:cs="Times New Roman"/>
          <w:sz w:val="24"/>
          <w:szCs w:val="24"/>
        </w:rPr>
        <w:t>словно низкую цену (от 1 руб. 80 коп.) и усилил его контрабанду; б) введение винной м</w:t>
      </w:r>
      <w:r w:rsidRPr="00541A57">
        <w:rPr>
          <w:rFonts w:ascii="Times New Roman" w:hAnsi="Times New Roman" w:cs="Times New Roman"/>
          <w:sz w:val="24"/>
          <w:szCs w:val="24"/>
        </w:rPr>
        <w:t>о</w:t>
      </w:r>
      <w:r w:rsidRPr="00541A57">
        <w:rPr>
          <w:rFonts w:ascii="Times New Roman" w:hAnsi="Times New Roman" w:cs="Times New Roman"/>
          <w:sz w:val="24"/>
          <w:szCs w:val="24"/>
        </w:rPr>
        <w:t>нополии в Западной Сибири и, вследствие этого, приток в Амурскую область торговцев дешевым одесским спиртом; в) запрет правительства на вывоз спирта амурскими заводч</w:t>
      </w:r>
      <w:r w:rsidRPr="00541A57">
        <w:rPr>
          <w:rFonts w:ascii="Times New Roman" w:hAnsi="Times New Roman" w:cs="Times New Roman"/>
          <w:sz w:val="24"/>
          <w:szCs w:val="24"/>
        </w:rPr>
        <w:t>и</w:t>
      </w:r>
      <w:r w:rsidRPr="00541A57">
        <w:rPr>
          <w:rFonts w:ascii="Times New Roman" w:hAnsi="Times New Roman" w:cs="Times New Roman"/>
          <w:sz w:val="24"/>
          <w:szCs w:val="24"/>
        </w:rPr>
        <w:t xml:space="preserve">ками в Маньчжурию без акциза (Приамурье. Факты. Цифры. Наблюдения. /Приложение к </w:t>
      </w:r>
      <w:r w:rsidR="00AD78B1" w:rsidRPr="00541A57">
        <w:rPr>
          <w:rFonts w:ascii="Times New Roman" w:hAnsi="Times New Roman" w:cs="Times New Roman"/>
          <w:sz w:val="24"/>
          <w:szCs w:val="24"/>
        </w:rPr>
        <w:t>отчету</w:t>
      </w:r>
      <w:r w:rsidRPr="00541A57">
        <w:rPr>
          <w:rFonts w:ascii="Times New Roman" w:hAnsi="Times New Roman" w:cs="Times New Roman"/>
          <w:sz w:val="24"/>
          <w:szCs w:val="24"/>
        </w:rPr>
        <w:t xml:space="preserve"> общеземской организации за 1908 г./. – Москва, 1909 г. – с. 621-622).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Для исправления существующего положения Лукьянов предлагает следующие м</w:t>
      </w:r>
      <w:r w:rsidRPr="00541A57">
        <w:rPr>
          <w:rFonts w:ascii="Times New Roman" w:hAnsi="Times New Roman" w:cs="Times New Roman"/>
          <w:sz w:val="24"/>
          <w:szCs w:val="24"/>
        </w:rPr>
        <w:t>е</w:t>
      </w:r>
      <w:r w:rsidRPr="00541A57">
        <w:rPr>
          <w:rFonts w:ascii="Times New Roman" w:hAnsi="Times New Roman" w:cs="Times New Roman"/>
          <w:sz w:val="24"/>
          <w:szCs w:val="24"/>
        </w:rPr>
        <w:t>ры: а) карать тех, которые продают, и тех, которые покупают или способствуют к доста</w:t>
      </w:r>
      <w:r w:rsidRPr="00541A57">
        <w:rPr>
          <w:rFonts w:ascii="Times New Roman" w:hAnsi="Times New Roman" w:cs="Times New Roman"/>
          <w:sz w:val="24"/>
          <w:szCs w:val="24"/>
        </w:rPr>
        <w:t>в</w:t>
      </w:r>
      <w:r w:rsidRPr="00541A57">
        <w:rPr>
          <w:rFonts w:ascii="Times New Roman" w:hAnsi="Times New Roman" w:cs="Times New Roman"/>
          <w:sz w:val="24"/>
          <w:szCs w:val="24"/>
        </w:rPr>
        <w:t>ке безакцизного спирта. Обнаруженный спирт или ханшин выливать или отдавать откр</w:t>
      </w:r>
      <w:r w:rsidRPr="00541A57">
        <w:rPr>
          <w:rFonts w:ascii="Times New Roman" w:hAnsi="Times New Roman" w:cs="Times New Roman"/>
          <w:sz w:val="24"/>
          <w:szCs w:val="24"/>
        </w:rPr>
        <w:t>ы</w:t>
      </w:r>
      <w:r w:rsidRPr="00541A57">
        <w:rPr>
          <w:rFonts w:ascii="Times New Roman" w:hAnsi="Times New Roman" w:cs="Times New Roman"/>
          <w:sz w:val="24"/>
          <w:szCs w:val="24"/>
        </w:rPr>
        <w:t xml:space="preserve">вателям этого зла, если таковые пожелают внести за него акциз; б) разрешить амурским заводчикам вывозить в Маньчжурию спирт без акциза или наложить акциз, ввозимый в Маньчжурию и спирт маньчжурского производства.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При таком положении в винокуренной промышленности в 1905-1909 гг. произво</w:t>
      </w:r>
      <w:r w:rsidRPr="00541A57">
        <w:rPr>
          <w:rFonts w:ascii="Times New Roman" w:hAnsi="Times New Roman" w:cs="Times New Roman"/>
          <w:sz w:val="24"/>
          <w:szCs w:val="24"/>
        </w:rPr>
        <w:t>д</w:t>
      </w:r>
      <w:r w:rsidRPr="00541A57">
        <w:rPr>
          <w:rFonts w:ascii="Times New Roman" w:hAnsi="Times New Roman" w:cs="Times New Roman"/>
          <w:sz w:val="24"/>
          <w:szCs w:val="24"/>
        </w:rPr>
        <w:t>ство спирта на благовещенских заводах сократились вдвое, с 10 862 859 до 5 009 833 гр</w:t>
      </w:r>
      <w:r w:rsidRPr="00541A57">
        <w:rPr>
          <w:rFonts w:ascii="Times New Roman" w:hAnsi="Times New Roman" w:cs="Times New Roman"/>
          <w:sz w:val="24"/>
          <w:szCs w:val="24"/>
        </w:rPr>
        <w:t>а</w:t>
      </w:r>
      <w:r w:rsidRPr="00541A57">
        <w:rPr>
          <w:rFonts w:ascii="Times New Roman" w:hAnsi="Times New Roman" w:cs="Times New Roman"/>
          <w:sz w:val="24"/>
          <w:szCs w:val="24"/>
        </w:rPr>
        <w:t>дусов. Ректификация спирта сократилась в эти годы с 10 966 422 до 2 546 693 градусов, на заводах скопились большие остатки. В конце 1909 года Иннокентьевский завод был ост</w:t>
      </w:r>
      <w:r w:rsidRPr="00541A57">
        <w:rPr>
          <w:rFonts w:ascii="Times New Roman" w:hAnsi="Times New Roman" w:cs="Times New Roman"/>
          <w:sz w:val="24"/>
          <w:szCs w:val="24"/>
        </w:rPr>
        <w:t>а</w:t>
      </w:r>
      <w:r w:rsidRPr="00541A57">
        <w:rPr>
          <w:rFonts w:ascii="Times New Roman" w:hAnsi="Times New Roman" w:cs="Times New Roman"/>
          <w:sz w:val="24"/>
          <w:szCs w:val="24"/>
        </w:rPr>
        <w:t>новлен и в 1910 году не работал (Митинский А.Н. материалы о положении и нуждах то</w:t>
      </w:r>
      <w:r w:rsidRPr="00541A57">
        <w:rPr>
          <w:rFonts w:ascii="Times New Roman" w:hAnsi="Times New Roman" w:cs="Times New Roman"/>
          <w:sz w:val="24"/>
          <w:szCs w:val="24"/>
        </w:rPr>
        <w:t>р</w:t>
      </w:r>
      <w:r w:rsidRPr="00541A57">
        <w:rPr>
          <w:rFonts w:ascii="Times New Roman" w:hAnsi="Times New Roman" w:cs="Times New Roman"/>
          <w:sz w:val="24"/>
          <w:szCs w:val="24"/>
        </w:rPr>
        <w:t xml:space="preserve">говли и промышленности на Дальнем Востоке/Труды Амурской экспедиции/. СПб, 1911. – с. 97).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Сложившаяся ситуация побудила амурских винокуров вывозить спирт в Маньчж</w:t>
      </w:r>
      <w:r w:rsidRPr="00541A57">
        <w:rPr>
          <w:rFonts w:ascii="Times New Roman" w:hAnsi="Times New Roman" w:cs="Times New Roman"/>
          <w:sz w:val="24"/>
          <w:szCs w:val="24"/>
        </w:rPr>
        <w:t>у</w:t>
      </w:r>
      <w:r w:rsidRPr="00541A57">
        <w:rPr>
          <w:rFonts w:ascii="Times New Roman" w:hAnsi="Times New Roman" w:cs="Times New Roman"/>
          <w:sz w:val="24"/>
          <w:szCs w:val="24"/>
        </w:rPr>
        <w:t>рию и продавать его китайцам, что явилось родом борьбы с нелегальным китайским спи</w:t>
      </w:r>
      <w:r w:rsidRPr="00541A57">
        <w:rPr>
          <w:rFonts w:ascii="Times New Roman" w:hAnsi="Times New Roman" w:cs="Times New Roman"/>
          <w:sz w:val="24"/>
          <w:szCs w:val="24"/>
        </w:rPr>
        <w:t>р</w:t>
      </w:r>
      <w:r w:rsidRPr="00541A57">
        <w:rPr>
          <w:rFonts w:ascii="Times New Roman" w:hAnsi="Times New Roman" w:cs="Times New Roman"/>
          <w:sz w:val="24"/>
          <w:szCs w:val="24"/>
        </w:rPr>
        <w:t xml:space="preserve">том. В 1910 году обоими заводами было вывезено 1 178 348 градусов, после чего на спирт </w:t>
      </w:r>
      <w:r w:rsidRPr="00541A57">
        <w:rPr>
          <w:rFonts w:ascii="Times New Roman" w:hAnsi="Times New Roman" w:cs="Times New Roman"/>
          <w:sz w:val="24"/>
          <w:szCs w:val="24"/>
        </w:rPr>
        <w:lastRenderedPageBreak/>
        <w:t>был наложен акциз китайскими властями в размере 1 руб. 50 коп. за ведро и вывоз спирта потерял смысл. Владелец Михайловского винокуренного завода в Благовещенске В.В. Л</w:t>
      </w:r>
      <w:r w:rsidRPr="00541A57">
        <w:rPr>
          <w:rFonts w:ascii="Times New Roman" w:hAnsi="Times New Roman" w:cs="Times New Roman"/>
          <w:sz w:val="24"/>
          <w:szCs w:val="24"/>
        </w:rPr>
        <w:t>у</w:t>
      </w:r>
      <w:r w:rsidRPr="00541A57">
        <w:rPr>
          <w:rFonts w:ascii="Times New Roman" w:hAnsi="Times New Roman" w:cs="Times New Roman"/>
          <w:sz w:val="24"/>
          <w:szCs w:val="24"/>
        </w:rPr>
        <w:t>кин выразил желание построить завод в Сахаляне (сегодня – Хейхе), но получил отказ к</w:t>
      </w:r>
      <w:r w:rsidRPr="00541A57">
        <w:rPr>
          <w:rFonts w:ascii="Times New Roman" w:hAnsi="Times New Roman" w:cs="Times New Roman"/>
          <w:sz w:val="24"/>
          <w:szCs w:val="24"/>
        </w:rPr>
        <w:t>и</w:t>
      </w:r>
      <w:r w:rsidRPr="00541A57">
        <w:rPr>
          <w:rFonts w:ascii="Times New Roman" w:hAnsi="Times New Roman" w:cs="Times New Roman"/>
          <w:sz w:val="24"/>
          <w:szCs w:val="24"/>
        </w:rPr>
        <w:t>тайской стороны. Русское посольство в Пекине по просьбе Лукина выразило протест пр</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тив неблагоприятного решения, но завод так и не был построен (там же, с. 99).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сущности, внутри Амурской области класс старых спиртоносов исчез вследс</w:t>
      </w:r>
      <w:r w:rsidRPr="00541A57">
        <w:rPr>
          <w:rFonts w:ascii="Times New Roman" w:hAnsi="Times New Roman" w:cs="Times New Roman"/>
          <w:sz w:val="24"/>
          <w:szCs w:val="24"/>
        </w:rPr>
        <w:t>т</w:t>
      </w:r>
      <w:r w:rsidRPr="00541A57">
        <w:rPr>
          <w:rFonts w:ascii="Times New Roman" w:hAnsi="Times New Roman" w:cs="Times New Roman"/>
          <w:sz w:val="24"/>
          <w:szCs w:val="24"/>
        </w:rPr>
        <w:t>вие того, что поголовно целые села стали спиртоносами, особенно казаки, ближе других расположенные к китайскому берегу и менее склонные к упорному земледельческому труду. Переправа китайского спирта производится с китайского берега повсюду, где это контрабандистам нужно, на русский, массовая переправа производится регулярно в Кани-Урге  - верст 7 ниже Благовещенска… Безакцизный маньчжурский спирт продается в ро</w:t>
      </w:r>
      <w:r w:rsidRPr="00541A57">
        <w:rPr>
          <w:rFonts w:ascii="Times New Roman" w:hAnsi="Times New Roman" w:cs="Times New Roman"/>
          <w:sz w:val="24"/>
          <w:szCs w:val="24"/>
        </w:rPr>
        <w:t>з</w:t>
      </w:r>
      <w:r w:rsidRPr="00541A57">
        <w:rPr>
          <w:rFonts w:ascii="Times New Roman" w:hAnsi="Times New Roman" w:cs="Times New Roman"/>
          <w:sz w:val="24"/>
          <w:szCs w:val="24"/>
        </w:rPr>
        <w:t>ницу обыкновенно жестянками в ½ ведра, ценой за ведро от 3 р. 20 коп. до 6 руб. (цена ведра водки местного производства равнялась 7 руб., очищенной 14-20 руб.), начиная уже от окраин Благовещенска, его не надо и искать, наоборот, его навязывают, продают не только за наличные, но и в обмен за разные товары. Чем дальше от границы, тем он, раз</w:t>
      </w:r>
      <w:r w:rsidRPr="00541A57">
        <w:rPr>
          <w:rFonts w:ascii="Times New Roman" w:hAnsi="Times New Roman" w:cs="Times New Roman"/>
          <w:sz w:val="24"/>
          <w:szCs w:val="24"/>
        </w:rPr>
        <w:t>у</w:t>
      </w:r>
      <w:r w:rsidRPr="00541A57">
        <w:rPr>
          <w:rFonts w:ascii="Times New Roman" w:hAnsi="Times New Roman" w:cs="Times New Roman"/>
          <w:sz w:val="24"/>
          <w:szCs w:val="24"/>
        </w:rPr>
        <w:t>меется, дороже, и променивают его не на громоздкий хлеб и т.д., а преимущественно на золото, которое и уходит этим путем в Китай. Под влиянием дешевого спирта пограни</w:t>
      </w:r>
      <w:r w:rsidRPr="00541A57">
        <w:rPr>
          <w:rFonts w:ascii="Times New Roman" w:hAnsi="Times New Roman" w:cs="Times New Roman"/>
          <w:sz w:val="24"/>
          <w:szCs w:val="24"/>
        </w:rPr>
        <w:t>ч</w:t>
      </w:r>
      <w:r w:rsidRPr="00541A57">
        <w:rPr>
          <w:rFonts w:ascii="Times New Roman" w:hAnsi="Times New Roman" w:cs="Times New Roman"/>
          <w:sz w:val="24"/>
          <w:szCs w:val="24"/>
        </w:rPr>
        <w:t>ные казаки спились. Против каждого казацкого селения – китайский кабак. У каждой спиртовой фанзы по Аргуни – солдатский китайский пост с офицером», - отмечает упо</w:t>
      </w:r>
      <w:r w:rsidRPr="00541A57">
        <w:rPr>
          <w:rFonts w:ascii="Times New Roman" w:hAnsi="Times New Roman" w:cs="Times New Roman"/>
          <w:sz w:val="24"/>
          <w:szCs w:val="24"/>
        </w:rPr>
        <w:t>л</w:t>
      </w:r>
      <w:r w:rsidRPr="00541A57">
        <w:rPr>
          <w:rFonts w:ascii="Times New Roman" w:hAnsi="Times New Roman" w:cs="Times New Roman"/>
          <w:sz w:val="24"/>
          <w:szCs w:val="24"/>
        </w:rPr>
        <w:t xml:space="preserve">номоченный министра торговли и промышленности А.Н. Митинский (там же, с. 99, 102).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Единственной мерой против огромных потерь в акцизе, разорения местной пр</w:t>
      </w:r>
      <w:r w:rsidRPr="00541A57">
        <w:rPr>
          <w:rFonts w:ascii="Times New Roman" w:hAnsi="Times New Roman" w:cs="Times New Roman"/>
          <w:sz w:val="24"/>
          <w:szCs w:val="24"/>
        </w:rPr>
        <w:t>о</w:t>
      </w:r>
      <w:r w:rsidRPr="00541A57">
        <w:rPr>
          <w:rFonts w:ascii="Times New Roman" w:hAnsi="Times New Roman" w:cs="Times New Roman"/>
          <w:sz w:val="24"/>
          <w:szCs w:val="24"/>
        </w:rPr>
        <w:t>мышленности, спаивания населения явилось бы соглашение с Китаем о выкуривании спирта только на денатурацию или об обложении его равным с русским акцизом и пр</w:t>
      </w:r>
      <w:r w:rsidRPr="00541A57">
        <w:rPr>
          <w:rFonts w:ascii="Times New Roman" w:hAnsi="Times New Roman" w:cs="Times New Roman"/>
          <w:sz w:val="24"/>
          <w:szCs w:val="24"/>
        </w:rPr>
        <w:t>е</w:t>
      </w:r>
      <w:r w:rsidRPr="00541A57">
        <w:rPr>
          <w:rFonts w:ascii="Times New Roman" w:hAnsi="Times New Roman" w:cs="Times New Roman"/>
          <w:sz w:val="24"/>
          <w:szCs w:val="24"/>
        </w:rPr>
        <w:t>кращение возврата акциза за спирт при вывозе из России в Маньчжурию. В случае нес</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гласия Китая на прекращение спаивания Приамурья, русская сторона должна отказаться от запрещения в Уссурийском крае культуры мака на опиум (там же, с. 105).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Предлагалось ввести и винную монополию. «Могучим средством против спаив</w:t>
      </w:r>
      <w:r w:rsidRPr="00541A57">
        <w:rPr>
          <w:rFonts w:ascii="Times New Roman" w:hAnsi="Times New Roman" w:cs="Times New Roman"/>
          <w:sz w:val="24"/>
          <w:szCs w:val="24"/>
        </w:rPr>
        <w:t>а</w:t>
      </w:r>
      <w:r w:rsidRPr="00541A57">
        <w:rPr>
          <w:rFonts w:ascii="Times New Roman" w:hAnsi="Times New Roman" w:cs="Times New Roman"/>
          <w:sz w:val="24"/>
          <w:szCs w:val="24"/>
        </w:rPr>
        <w:t>ния населения дешевым продуктом могло бы служить введение винной монополии, так блестяще себя оправдавшей  по линии строящейся железной дороги, где промысел этот окончательно был убит не только доступностью, но и дешевизной казенной водки», - п</w:t>
      </w:r>
      <w:r w:rsidRPr="00541A57">
        <w:rPr>
          <w:rFonts w:ascii="Times New Roman" w:hAnsi="Times New Roman" w:cs="Times New Roman"/>
          <w:sz w:val="24"/>
          <w:szCs w:val="24"/>
        </w:rPr>
        <w:t>и</w:t>
      </w:r>
      <w:r w:rsidRPr="00541A57">
        <w:rPr>
          <w:rFonts w:ascii="Times New Roman" w:hAnsi="Times New Roman" w:cs="Times New Roman"/>
          <w:sz w:val="24"/>
          <w:szCs w:val="24"/>
        </w:rPr>
        <w:t>сал Д.В. Мурзаев (Мурзаев Д.В. К вопросу об экономическом состоянии Амурской обла</w:t>
      </w:r>
      <w:r w:rsidRPr="00541A57">
        <w:rPr>
          <w:rFonts w:ascii="Times New Roman" w:hAnsi="Times New Roman" w:cs="Times New Roman"/>
          <w:sz w:val="24"/>
          <w:szCs w:val="24"/>
        </w:rPr>
        <w:t>с</w:t>
      </w:r>
      <w:r w:rsidRPr="00541A57">
        <w:rPr>
          <w:rFonts w:ascii="Times New Roman" w:hAnsi="Times New Roman" w:cs="Times New Roman"/>
          <w:sz w:val="24"/>
          <w:szCs w:val="24"/>
        </w:rPr>
        <w:t>ти за последнее десятилетие. – Благовещенск, 1914. – с. 45).</w:t>
      </w:r>
    </w:p>
    <w:p w:rsidR="00602DDB" w:rsidRPr="00541A57" w:rsidRDefault="00602DDB" w:rsidP="00973B4E">
      <w:pPr>
        <w:spacing w:after="0" w:line="240" w:lineRule="auto"/>
        <w:ind w:firstLine="720"/>
        <w:jc w:val="both"/>
        <w:rPr>
          <w:rFonts w:ascii="Times New Roman" w:hAnsi="Times New Roman" w:cs="Times New Roman"/>
          <w:sz w:val="24"/>
          <w:szCs w:val="24"/>
        </w:rPr>
      </w:pPr>
    </w:p>
    <w:p w:rsidR="00602DDB" w:rsidRPr="00541A57" w:rsidRDefault="00602DDB" w:rsidP="00973B4E">
      <w:pPr>
        <w:spacing w:after="0" w:line="240" w:lineRule="auto"/>
        <w:ind w:firstLine="720"/>
        <w:jc w:val="both"/>
        <w:rPr>
          <w:rFonts w:ascii="Times New Roman" w:hAnsi="Times New Roman" w:cs="Times New Roman"/>
          <w:b/>
          <w:bCs/>
          <w:sz w:val="24"/>
          <w:szCs w:val="24"/>
        </w:rPr>
      </w:pPr>
      <w:r w:rsidRPr="00541A57">
        <w:rPr>
          <w:rFonts w:ascii="Times New Roman" w:hAnsi="Times New Roman" w:cs="Times New Roman"/>
          <w:b/>
          <w:bCs/>
          <w:sz w:val="24"/>
          <w:szCs w:val="24"/>
        </w:rPr>
        <w:t>«Нам пить вино запрещено»?</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Следует отметить, что проблема пьянства в начале </w:t>
      </w:r>
      <w:r w:rsidRPr="00541A57">
        <w:rPr>
          <w:rFonts w:ascii="Times New Roman" w:hAnsi="Times New Roman" w:cs="Times New Roman"/>
          <w:sz w:val="24"/>
          <w:szCs w:val="24"/>
          <w:lang w:val="en-US"/>
        </w:rPr>
        <w:t>XX</w:t>
      </w:r>
      <w:r w:rsidRPr="00541A57">
        <w:rPr>
          <w:rFonts w:ascii="Times New Roman" w:hAnsi="Times New Roman" w:cs="Times New Roman"/>
          <w:sz w:val="24"/>
          <w:szCs w:val="24"/>
        </w:rPr>
        <w:t xml:space="preserve"> века остро стояла по всей России. Двухнедельный сельскохозяйственный журнал «Амурский земледелец», издава</w:t>
      </w:r>
      <w:r w:rsidRPr="00541A57">
        <w:rPr>
          <w:rFonts w:ascii="Times New Roman" w:hAnsi="Times New Roman" w:cs="Times New Roman"/>
          <w:sz w:val="24"/>
          <w:szCs w:val="24"/>
        </w:rPr>
        <w:t>е</w:t>
      </w:r>
      <w:r w:rsidRPr="00541A57">
        <w:rPr>
          <w:rFonts w:ascii="Times New Roman" w:hAnsi="Times New Roman" w:cs="Times New Roman"/>
          <w:sz w:val="24"/>
          <w:szCs w:val="24"/>
        </w:rPr>
        <w:t>мый амурским сельскохозяйственным обществом, за 1912 год публикует ряд антиалк</w:t>
      </w:r>
      <w:r w:rsidRPr="00541A57">
        <w:rPr>
          <w:rFonts w:ascii="Times New Roman" w:hAnsi="Times New Roman" w:cs="Times New Roman"/>
          <w:sz w:val="24"/>
          <w:szCs w:val="24"/>
        </w:rPr>
        <w:t>о</w:t>
      </w:r>
      <w:r w:rsidRPr="00541A57">
        <w:rPr>
          <w:rFonts w:ascii="Times New Roman" w:hAnsi="Times New Roman" w:cs="Times New Roman"/>
          <w:sz w:val="24"/>
          <w:szCs w:val="24"/>
        </w:rPr>
        <w:t>гольных статей. Так, в статье «Алкогольное вырождение» приводятся высказывания пр</w:t>
      </w:r>
      <w:r w:rsidRPr="00541A57">
        <w:rPr>
          <w:rFonts w:ascii="Times New Roman" w:hAnsi="Times New Roman" w:cs="Times New Roman"/>
          <w:sz w:val="24"/>
          <w:szCs w:val="24"/>
        </w:rPr>
        <w:t>о</w:t>
      </w:r>
      <w:r w:rsidRPr="00541A57">
        <w:rPr>
          <w:rFonts w:ascii="Times New Roman" w:hAnsi="Times New Roman" w:cs="Times New Roman"/>
          <w:sz w:val="24"/>
          <w:szCs w:val="24"/>
        </w:rPr>
        <w:t>фессора  Сикорского, считавшего, что «не голод, не пьянство, не безработица и бедность страшны, а нечто гораздо более бедственное – мы идем к алкоголизации всего нашего н</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рода».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Это же издание рассказывает о состоявшемся в Москве съезде против пьянства, на котором была принята резолюция: «учредить при церквях общества трезвости, препод</w:t>
      </w:r>
      <w:r w:rsidRPr="00541A57">
        <w:rPr>
          <w:rFonts w:ascii="Times New Roman" w:hAnsi="Times New Roman" w:cs="Times New Roman"/>
          <w:sz w:val="24"/>
          <w:szCs w:val="24"/>
        </w:rPr>
        <w:t>а</w:t>
      </w:r>
      <w:r w:rsidRPr="00541A57">
        <w:rPr>
          <w:rFonts w:ascii="Times New Roman" w:hAnsi="Times New Roman" w:cs="Times New Roman"/>
          <w:sz w:val="24"/>
          <w:szCs w:val="24"/>
        </w:rPr>
        <w:t>вать в школах особую науку о вреде пьянства и просить писателей и художников почаще в своих произведениях упоминать о вреде пьянства». Небольшая заметка «Свадьба без водки» - своеобразная реклама трезвого образа жизни. (Журнал «Амурский земледелец» №№ 1-24, 1912 г., 05/А-67).</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Кульминацией активной борьбы с повальным пьянством в России стал «сухой з</w:t>
      </w:r>
      <w:r w:rsidRPr="00541A57">
        <w:rPr>
          <w:rFonts w:ascii="Times New Roman" w:hAnsi="Times New Roman" w:cs="Times New Roman"/>
          <w:sz w:val="24"/>
          <w:szCs w:val="24"/>
        </w:rPr>
        <w:t>а</w:t>
      </w:r>
      <w:r w:rsidRPr="00541A57">
        <w:rPr>
          <w:rFonts w:ascii="Times New Roman" w:hAnsi="Times New Roman" w:cs="Times New Roman"/>
          <w:sz w:val="24"/>
          <w:szCs w:val="24"/>
        </w:rPr>
        <w:t>кон», принятый вначале первой мировой войны. Столь радикальные меры не могли не о</w:t>
      </w:r>
      <w:r w:rsidRPr="00541A57">
        <w:rPr>
          <w:rFonts w:ascii="Times New Roman" w:hAnsi="Times New Roman" w:cs="Times New Roman"/>
          <w:sz w:val="24"/>
          <w:szCs w:val="24"/>
        </w:rPr>
        <w:t>т</w:t>
      </w:r>
      <w:r w:rsidRPr="00541A57">
        <w:rPr>
          <w:rFonts w:ascii="Times New Roman" w:hAnsi="Times New Roman" w:cs="Times New Roman"/>
          <w:sz w:val="24"/>
          <w:szCs w:val="24"/>
        </w:rPr>
        <w:t>разиться на винокуренном производстве Приамурья. Теперь на всех заводах спирт прои</w:t>
      </w:r>
      <w:r w:rsidRPr="00541A57">
        <w:rPr>
          <w:rFonts w:ascii="Times New Roman" w:hAnsi="Times New Roman" w:cs="Times New Roman"/>
          <w:sz w:val="24"/>
          <w:szCs w:val="24"/>
        </w:rPr>
        <w:t>з</w:t>
      </w:r>
      <w:r w:rsidRPr="00541A57">
        <w:rPr>
          <w:rFonts w:ascii="Times New Roman" w:hAnsi="Times New Roman" w:cs="Times New Roman"/>
          <w:sz w:val="24"/>
          <w:szCs w:val="24"/>
        </w:rPr>
        <w:t>водится в ограниченных количествах для нужд фронта и в медицинских целях по разр</w:t>
      </w:r>
      <w:r w:rsidRPr="00541A57">
        <w:rPr>
          <w:rFonts w:ascii="Times New Roman" w:hAnsi="Times New Roman" w:cs="Times New Roman"/>
          <w:sz w:val="24"/>
          <w:szCs w:val="24"/>
        </w:rPr>
        <w:t>е</w:t>
      </w:r>
      <w:r w:rsidRPr="00541A57">
        <w:rPr>
          <w:rFonts w:ascii="Times New Roman" w:hAnsi="Times New Roman" w:cs="Times New Roman"/>
          <w:sz w:val="24"/>
          <w:szCs w:val="24"/>
        </w:rPr>
        <w:t>шению и заказу государственных органов. В 1916 году Михайловский винокуренный з</w:t>
      </w:r>
      <w:r w:rsidRPr="00541A57">
        <w:rPr>
          <w:rFonts w:ascii="Times New Roman" w:hAnsi="Times New Roman" w:cs="Times New Roman"/>
          <w:sz w:val="24"/>
          <w:szCs w:val="24"/>
        </w:rPr>
        <w:t>а</w:t>
      </w:r>
      <w:r w:rsidRPr="00541A57">
        <w:rPr>
          <w:rFonts w:ascii="Times New Roman" w:hAnsi="Times New Roman" w:cs="Times New Roman"/>
          <w:sz w:val="24"/>
          <w:szCs w:val="24"/>
        </w:rPr>
        <w:lastRenderedPageBreak/>
        <w:t xml:space="preserve">вод Лукина был продан с торгов через Нижегородско-Самарский банк Торговому Дому «И.Я. Чурин и Ко».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годы Гражданской войны и интервенции расширяется японское присутствие в экономике Дальнего Востока. Известно, что в 1919 году на очистном складе Пьянковых продажу спирта вел японец Хаяси Коичи. В феврале 1920 года Амурская область была о</w:t>
      </w:r>
      <w:r w:rsidRPr="00541A57">
        <w:rPr>
          <w:rFonts w:ascii="Times New Roman" w:hAnsi="Times New Roman" w:cs="Times New Roman"/>
          <w:sz w:val="24"/>
          <w:szCs w:val="24"/>
        </w:rPr>
        <w:t>с</w:t>
      </w:r>
      <w:r w:rsidRPr="00541A57">
        <w:rPr>
          <w:rFonts w:ascii="Times New Roman" w:hAnsi="Times New Roman" w:cs="Times New Roman"/>
          <w:sz w:val="24"/>
          <w:szCs w:val="24"/>
        </w:rPr>
        <w:t>вобождена от интервентов и белогвардейцев и вошла в состав Дальневосточной республ</w:t>
      </w:r>
      <w:r w:rsidRPr="00541A57">
        <w:rPr>
          <w:rFonts w:ascii="Times New Roman" w:hAnsi="Times New Roman" w:cs="Times New Roman"/>
          <w:sz w:val="24"/>
          <w:szCs w:val="24"/>
        </w:rPr>
        <w:t>и</w:t>
      </w:r>
      <w:r w:rsidRPr="00541A57">
        <w:rPr>
          <w:rFonts w:ascii="Times New Roman" w:hAnsi="Times New Roman" w:cs="Times New Roman"/>
          <w:sz w:val="24"/>
          <w:szCs w:val="24"/>
        </w:rPr>
        <w:t>ки – буферного государства. В последующие два года винокуренные заводы работали эп</w:t>
      </w:r>
      <w:r w:rsidRPr="00541A57">
        <w:rPr>
          <w:rFonts w:ascii="Times New Roman" w:hAnsi="Times New Roman" w:cs="Times New Roman"/>
          <w:sz w:val="24"/>
          <w:szCs w:val="24"/>
        </w:rPr>
        <w:t>и</w:t>
      </w:r>
      <w:r w:rsidRPr="00541A57">
        <w:rPr>
          <w:rFonts w:ascii="Times New Roman" w:hAnsi="Times New Roman" w:cs="Times New Roman"/>
          <w:sz w:val="24"/>
          <w:szCs w:val="24"/>
        </w:rPr>
        <w:t>зодически. В 1921 году газета «Амурская правда» писала, что из Читы Высшим эконом</w:t>
      </w:r>
      <w:r w:rsidRPr="00541A57">
        <w:rPr>
          <w:rFonts w:ascii="Times New Roman" w:hAnsi="Times New Roman" w:cs="Times New Roman"/>
          <w:sz w:val="24"/>
          <w:szCs w:val="24"/>
        </w:rPr>
        <w:t>и</w:t>
      </w:r>
      <w:r w:rsidRPr="00541A57">
        <w:rPr>
          <w:rFonts w:ascii="Times New Roman" w:hAnsi="Times New Roman" w:cs="Times New Roman"/>
          <w:sz w:val="24"/>
          <w:szCs w:val="24"/>
        </w:rPr>
        <w:t>ческим советом заказано Амурскому областному финансовому экономсовету выкурить на заводах до 4 млн</w:t>
      </w:r>
      <w:r w:rsidR="00AD78B1">
        <w:rPr>
          <w:rFonts w:ascii="Times New Roman" w:hAnsi="Times New Roman" w:cs="Times New Roman"/>
          <w:sz w:val="24"/>
          <w:szCs w:val="24"/>
        </w:rPr>
        <w:t>.</w:t>
      </w:r>
      <w:r w:rsidRPr="00541A57">
        <w:rPr>
          <w:rFonts w:ascii="Times New Roman" w:hAnsi="Times New Roman" w:cs="Times New Roman"/>
          <w:sz w:val="24"/>
          <w:szCs w:val="24"/>
        </w:rPr>
        <w:t xml:space="preserve"> градусов спирта («Амурская правда», 18 января 1921 г.). В феврале  Амурский отдел здравоохранения просит экономический совет области отпускать ежем</w:t>
      </w:r>
      <w:r w:rsidRPr="00541A57">
        <w:rPr>
          <w:rFonts w:ascii="Times New Roman" w:hAnsi="Times New Roman" w:cs="Times New Roman"/>
          <w:sz w:val="24"/>
          <w:szCs w:val="24"/>
        </w:rPr>
        <w:t>е</w:t>
      </w:r>
      <w:r w:rsidRPr="00541A57">
        <w:rPr>
          <w:rFonts w:ascii="Times New Roman" w:hAnsi="Times New Roman" w:cs="Times New Roman"/>
          <w:sz w:val="24"/>
          <w:szCs w:val="24"/>
        </w:rPr>
        <w:t xml:space="preserve">сячно для нужд аптек 50 ведер ректификованного и столько же денатуратного спирта.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Особые экономические условия </w:t>
      </w:r>
      <w:r w:rsidR="00AD78B1" w:rsidRPr="00541A57">
        <w:rPr>
          <w:rFonts w:ascii="Times New Roman" w:hAnsi="Times New Roman" w:cs="Times New Roman"/>
          <w:sz w:val="24"/>
          <w:szCs w:val="24"/>
        </w:rPr>
        <w:t>Дальневосточной</w:t>
      </w:r>
      <w:r w:rsidRPr="00541A57">
        <w:rPr>
          <w:rFonts w:ascii="Times New Roman" w:hAnsi="Times New Roman" w:cs="Times New Roman"/>
          <w:sz w:val="24"/>
          <w:szCs w:val="24"/>
        </w:rPr>
        <w:t xml:space="preserve"> области привели к тому, что уже в 1922 году здесь была разрешена продажа вина и спирта, в то время как по всей стране продолжал действовать «сухой закон». Причинами такого «послабления» стали острая н</w:t>
      </w:r>
      <w:r w:rsidRPr="00541A57">
        <w:rPr>
          <w:rFonts w:ascii="Times New Roman" w:hAnsi="Times New Roman" w:cs="Times New Roman"/>
          <w:sz w:val="24"/>
          <w:szCs w:val="24"/>
        </w:rPr>
        <w:t>е</w:t>
      </w:r>
      <w:r w:rsidRPr="00541A57">
        <w:rPr>
          <w:rFonts w:ascii="Times New Roman" w:hAnsi="Times New Roman" w:cs="Times New Roman"/>
          <w:sz w:val="24"/>
          <w:szCs w:val="24"/>
        </w:rPr>
        <w:t>обходимость борьбы с контрабандным ввозом маньчжурского спирта и дефицит облас</w:t>
      </w:r>
      <w:r w:rsidRPr="00541A57">
        <w:rPr>
          <w:rFonts w:ascii="Times New Roman" w:hAnsi="Times New Roman" w:cs="Times New Roman"/>
          <w:sz w:val="24"/>
          <w:szCs w:val="24"/>
        </w:rPr>
        <w:t>т</w:t>
      </w:r>
      <w:r w:rsidRPr="00541A57">
        <w:rPr>
          <w:rFonts w:ascii="Times New Roman" w:hAnsi="Times New Roman" w:cs="Times New Roman"/>
          <w:sz w:val="24"/>
          <w:szCs w:val="24"/>
        </w:rPr>
        <w:t>ного бюджета. 22 ноября 1922 года акцизный инспектор Амурского округа Павловский через «Амурскую правду» объявил о разрешении свободной продажи вина с 5 ноября.</w:t>
      </w:r>
    </w:p>
    <w:p w:rsidR="00602DDB" w:rsidRPr="00541A57" w:rsidRDefault="00602DDB" w:rsidP="00973B4E">
      <w:pPr>
        <w:spacing w:after="0" w:line="240" w:lineRule="auto"/>
        <w:ind w:firstLine="720"/>
        <w:jc w:val="both"/>
        <w:rPr>
          <w:rFonts w:ascii="Times New Roman" w:hAnsi="Times New Roman" w:cs="Times New Roman"/>
          <w:sz w:val="24"/>
          <w:szCs w:val="24"/>
        </w:rPr>
      </w:pPr>
    </w:p>
    <w:p w:rsidR="00602DDB" w:rsidRPr="00541A57" w:rsidRDefault="00602DDB" w:rsidP="00973B4E">
      <w:pPr>
        <w:spacing w:after="0" w:line="240" w:lineRule="auto"/>
        <w:ind w:firstLine="720"/>
        <w:jc w:val="both"/>
        <w:rPr>
          <w:rFonts w:ascii="Times New Roman" w:hAnsi="Times New Roman" w:cs="Times New Roman"/>
          <w:b/>
          <w:bCs/>
          <w:sz w:val="24"/>
          <w:szCs w:val="24"/>
        </w:rPr>
      </w:pPr>
      <w:r w:rsidRPr="00541A57">
        <w:rPr>
          <w:rFonts w:ascii="Times New Roman" w:hAnsi="Times New Roman" w:cs="Times New Roman"/>
          <w:b/>
          <w:bCs/>
          <w:sz w:val="24"/>
          <w:szCs w:val="24"/>
        </w:rPr>
        <w:t>Было ваше – стало наше</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973B4E">
        <w:rPr>
          <w:rFonts w:ascii="Times New Roman" w:hAnsi="Times New Roman" w:cs="Times New Roman"/>
          <w:sz w:val="24"/>
          <w:szCs w:val="24"/>
        </w:rPr>
        <w:t>31 октября 1922 года имущество завода Иннокентьевского товарищества было вз</w:t>
      </w:r>
      <w:r w:rsidRPr="00973B4E">
        <w:rPr>
          <w:rFonts w:ascii="Times New Roman" w:hAnsi="Times New Roman" w:cs="Times New Roman"/>
          <w:sz w:val="24"/>
          <w:szCs w:val="24"/>
        </w:rPr>
        <w:t>я</w:t>
      </w:r>
      <w:r w:rsidRPr="00973B4E">
        <w:rPr>
          <w:rFonts w:ascii="Times New Roman" w:hAnsi="Times New Roman" w:cs="Times New Roman"/>
          <w:sz w:val="24"/>
          <w:szCs w:val="24"/>
        </w:rPr>
        <w:t>то в арендное пользование Госвинокурением (РГИА ДВ РСФСР, ф. 1771, оп. 1, д. 150, л. 90 об.) Объявление об образовании Управления государственным винокурением Аму</w:t>
      </w:r>
      <w:r w:rsidRPr="00973B4E">
        <w:rPr>
          <w:rFonts w:ascii="Times New Roman" w:hAnsi="Times New Roman" w:cs="Times New Roman"/>
          <w:sz w:val="24"/>
          <w:szCs w:val="24"/>
        </w:rPr>
        <w:t>р</w:t>
      </w:r>
      <w:r w:rsidRPr="00973B4E">
        <w:rPr>
          <w:rFonts w:ascii="Times New Roman" w:hAnsi="Times New Roman" w:cs="Times New Roman"/>
          <w:sz w:val="24"/>
          <w:szCs w:val="24"/>
        </w:rPr>
        <w:t>ской и Приморской областей, разместившегося в здании конторы очистного винного склада братьев Пьянковых, опубликовано в «Амурской правде» 3 ноября 1922 года. («Амурская правда», 3 ноября 1922 г.). 22 ноября винокуренные заводы были национал</w:t>
      </w:r>
      <w:r w:rsidRPr="00973B4E">
        <w:rPr>
          <w:rFonts w:ascii="Times New Roman" w:hAnsi="Times New Roman" w:cs="Times New Roman"/>
          <w:sz w:val="24"/>
          <w:szCs w:val="24"/>
        </w:rPr>
        <w:t>и</w:t>
      </w:r>
      <w:r w:rsidRPr="00973B4E">
        <w:rPr>
          <w:rFonts w:ascii="Times New Roman" w:hAnsi="Times New Roman" w:cs="Times New Roman"/>
          <w:sz w:val="24"/>
          <w:szCs w:val="24"/>
        </w:rPr>
        <w:t>зированы, а 28 ноября вышло постановление № 3 Дальревкома, которое объявило завод Иннокентьевского товарищества в собственности РСФСР (РГИА ДВ РСФСР, ф. 1771, оп. 1, д. 150, л. 90 об.).</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10 марта 1923 года комиссия по национализации винокуренных и спиртоочистных заводов в Амурской области в присутствии представителя от Иннокентьевского товар</w:t>
      </w:r>
      <w:r w:rsidRPr="00541A57">
        <w:rPr>
          <w:rFonts w:ascii="Times New Roman" w:hAnsi="Times New Roman" w:cs="Times New Roman"/>
          <w:sz w:val="24"/>
          <w:szCs w:val="24"/>
        </w:rPr>
        <w:t>и</w:t>
      </w:r>
      <w:r w:rsidRPr="00541A57">
        <w:rPr>
          <w:rFonts w:ascii="Times New Roman" w:hAnsi="Times New Roman" w:cs="Times New Roman"/>
          <w:sz w:val="24"/>
          <w:szCs w:val="24"/>
        </w:rPr>
        <w:t>щества Л.С. Князева произвела учет национализированного имущества предприятия. Его стоимость составила 193 тысячи 591 рубль 67 копеек (РГИА ДВ РСФСР, ф. 1771, оп. 1, д. 150, л. 90 об.). Постановлением Дальневосточного экономического совещания от 23 апр</w:t>
      </w:r>
      <w:r w:rsidRPr="00541A57">
        <w:rPr>
          <w:rFonts w:ascii="Times New Roman" w:hAnsi="Times New Roman" w:cs="Times New Roman"/>
          <w:sz w:val="24"/>
          <w:szCs w:val="24"/>
        </w:rPr>
        <w:t>е</w:t>
      </w:r>
      <w:r w:rsidRPr="00541A57">
        <w:rPr>
          <w:rFonts w:ascii="Times New Roman" w:hAnsi="Times New Roman" w:cs="Times New Roman"/>
          <w:sz w:val="24"/>
          <w:szCs w:val="24"/>
        </w:rPr>
        <w:t>ля 1923 года было утверждено положение, которое определило правовой статус предпр</w:t>
      </w:r>
      <w:r w:rsidRPr="00541A57">
        <w:rPr>
          <w:rFonts w:ascii="Times New Roman" w:hAnsi="Times New Roman" w:cs="Times New Roman"/>
          <w:sz w:val="24"/>
          <w:szCs w:val="24"/>
        </w:rPr>
        <w:t>и</w:t>
      </w:r>
      <w:r w:rsidRPr="00541A57">
        <w:rPr>
          <w:rFonts w:ascii="Times New Roman" w:hAnsi="Times New Roman" w:cs="Times New Roman"/>
          <w:sz w:val="24"/>
          <w:szCs w:val="24"/>
        </w:rPr>
        <w:t>ятия. В положении указывалось, что в «целях осуществления государственной монополии на винокурение, приготовления и организации сбыта вина в Амурской губернии Даль</w:t>
      </w:r>
      <w:r w:rsidRPr="00541A57">
        <w:rPr>
          <w:rFonts w:ascii="Times New Roman" w:hAnsi="Times New Roman" w:cs="Times New Roman"/>
          <w:sz w:val="24"/>
          <w:szCs w:val="24"/>
        </w:rPr>
        <w:t>п</w:t>
      </w:r>
      <w:r w:rsidRPr="00541A57">
        <w:rPr>
          <w:rFonts w:ascii="Times New Roman" w:hAnsi="Times New Roman" w:cs="Times New Roman"/>
          <w:sz w:val="24"/>
          <w:szCs w:val="24"/>
        </w:rPr>
        <w:t>ромбюро ВСНХ выделяет винокуренный завод бывшего Иннокентьевского товарищества, принадлежащий ныне государству, в особую хозяйственную единицу». Ему было пр</w:t>
      </w:r>
      <w:r w:rsidRPr="00541A57">
        <w:rPr>
          <w:rFonts w:ascii="Times New Roman" w:hAnsi="Times New Roman" w:cs="Times New Roman"/>
          <w:sz w:val="24"/>
          <w:szCs w:val="24"/>
        </w:rPr>
        <w:t>и</w:t>
      </w:r>
      <w:r w:rsidRPr="00541A57">
        <w:rPr>
          <w:rFonts w:ascii="Times New Roman" w:hAnsi="Times New Roman" w:cs="Times New Roman"/>
          <w:sz w:val="24"/>
          <w:szCs w:val="24"/>
        </w:rPr>
        <w:t>своено наименование «Государственный винокуренный завод № 2 в г. Благовещенске». На завод возлагалась обязанность выкуривать и ректификовать спирт в количестве с</w:t>
      </w:r>
      <w:r w:rsidRPr="00541A57">
        <w:rPr>
          <w:rFonts w:ascii="Times New Roman" w:hAnsi="Times New Roman" w:cs="Times New Roman"/>
          <w:sz w:val="24"/>
          <w:szCs w:val="24"/>
        </w:rPr>
        <w:t>о</w:t>
      </w:r>
      <w:r w:rsidRPr="00541A57">
        <w:rPr>
          <w:rFonts w:ascii="Times New Roman" w:hAnsi="Times New Roman" w:cs="Times New Roman"/>
          <w:sz w:val="24"/>
          <w:szCs w:val="24"/>
        </w:rPr>
        <w:t>гласно смет и планов, утвержденных Дальпромбюро, и организовывать оптовые винные склады для очистки и розлива вина, а также сбыт продукции завода и складов согласно смет (там же, д. 125, л.21).</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15 марта 1923 года актом № 6 комиссии было описано и национализированное имущество бывшего Михайловского завода, ставшего «государственным заводом № 3». Часть оборудования завода, а именно, отделение цистерн, передали винзаводу № 2 (на сумму 11 316 руб. 20 коп.). По некоторым данным, отделение цистерн было построено бывшими владельцами Лукиными в 1908 году. Оборудование выписано из Германии.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июле-августе 1923 года было создано общее заводоуправление заводов № 2 и стоящего на консервации завода № 3. Винокурение началось только на заводе № 2 и пр</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должалось с ноября 1923 по февраль 1924 года. В 1924-1925 гг. завод работал три месяца, </w:t>
      </w:r>
      <w:r w:rsidRPr="00541A57">
        <w:rPr>
          <w:rFonts w:ascii="Times New Roman" w:hAnsi="Times New Roman" w:cs="Times New Roman"/>
          <w:sz w:val="24"/>
          <w:szCs w:val="24"/>
        </w:rPr>
        <w:lastRenderedPageBreak/>
        <w:t>в середине февраля 1925 года он был остановлен и переведен на консервацию. Причиной тому стал отказ Дальспирта от приема производственной продукции, остаток которой на время остановки завода составила  2 593 597 градусов из произведенных 2 649 651 град</w:t>
      </w:r>
      <w:r w:rsidRPr="00541A57">
        <w:rPr>
          <w:rFonts w:ascii="Times New Roman" w:hAnsi="Times New Roman" w:cs="Times New Roman"/>
          <w:sz w:val="24"/>
          <w:szCs w:val="24"/>
        </w:rPr>
        <w:t>у</w:t>
      </w:r>
      <w:r w:rsidRPr="00541A57">
        <w:rPr>
          <w:rFonts w:ascii="Times New Roman" w:hAnsi="Times New Roman" w:cs="Times New Roman"/>
          <w:sz w:val="24"/>
          <w:szCs w:val="24"/>
        </w:rPr>
        <w:t>сов спирта ректификата (РГИА ДВ РСФСР, ф. 4217, оп. 1, д. 42, л. 906). Винокурение пр</w:t>
      </w:r>
      <w:r w:rsidRPr="00541A57">
        <w:rPr>
          <w:rFonts w:ascii="Times New Roman" w:hAnsi="Times New Roman" w:cs="Times New Roman"/>
          <w:sz w:val="24"/>
          <w:szCs w:val="24"/>
        </w:rPr>
        <w:t>о</w:t>
      </w:r>
      <w:r w:rsidRPr="00541A57">
        <w:rPr>
          <w:rFonts w:ascii="Times New Roman" w:hAnsi="Times New Roman" w:cs="Times New Roman"/>
          <w:sz w:val="24"/>
          <w:szCs w:val="24"/>
        </w:rPr>
        <w:t>изводилось не на картофеле, как в предыдущий год, а на овсе, на который в 1924 году был хороший урожай. Вместо завода № 2 был пущен завод № 3, как более мощный и выго</w:t>
      </w:r>
      <w:r w:rsidRPr="00541A57">
        <w:rPr>
          <w:rFonts w:ascii="Times New Roman" w:hAnsi="Times New Roman" w:cs="Times New Roman"/>
          <w:sz w:val="24"/>
          <w:szCs w:val="24"/>
        </w:rPr>
        <w:t>д</w:t>
      </w:r>
      <w:r w:rsidRPr="00541A57">
        <w:rPr>
          <w:rFonts w:ascii="Times New Roman" w:hAnsi="Times New Roman" w:cs="Times New Roman"/>
          <w:sz w:val="24"/>
          <w:szCs w:val="24"/>
        </w:rPr>
        <w:t>ный (его мощность на 50% выше завода № 2). За сезон завод № 3 выкурил 13 128481 гр</w:t>
      </w:r>
      <w:r w:rsidRPr="00541A57">
        <w:rPr>
          <w:rFonts w:ascii="Times New Roman" w:hAnsi="Times New Roman" w:cs="Times New Roman"/>
          <w:sz w:val="24"/>
          <w:szCs w:val="24"/>
        </w:rPr>
        <w:t>а</w:t>
      </w:r>
      <w:r w:rsidRPr="00541A57">
        <w:rPr>
          <w:rFonts w:ascii="Times New Roman" w:hAnsi="Times New Roman" w:cs="Times New Roman"/>
          <w:sz w:val="24"/>
          <w:szCs w:val="24"/>
        </w:rPr>
        <w:t>дус спирта. Предполагалось, что заводы  № 3 и № 4 (Хабаровск) будут в состоянии удо</w:t>
      </w:r>
      <w:r w:rsidRPr="00541A57">
        <w:rPr>
          <w:rFonts w:ascii="Times New Roman" w:hAnsi="Times New Roman" w:cs="Times New Roman"/>
          <w:sz w:val="24"/>
          <w:szCs w:val="24"/>
        </w:rPr>
        <w:t>в</w:t>
      </w:r>
      <w:r w:rsidRPr="00541A57">
        <w:rPr>
          <w:rFonts w:ascii="Times New Roman" w:hAnsi="Times New Roman" w:cs="Times New Roman"/>
          <w:sz w:val="24"/>
          <w:szCs w:val="24"/>
        </w:rPr>
        <w:t xml:space="preserve">летворить всю потребность в спирте, однако, прогнозы не оправдались и Дальспирту пришлось закупать спирт на заводе № 1 в Бурят-Монголии. Винокурение производилось на ярице, овсе и пшене. Спирт сдавался заводом Дальспирту по 5 копеек за градус.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Первого апреля 1925 года винокуренный завод № 2 был снят с консервации. Новый управляющий  А.Я. Гинсбург провел ряд мероприятий по повышению производственный мощностей завода: были добавлены 2 квасильных чана, благодаря чему производство ув</w:t>
      </w:r>
      <w:r w:rsidRPr="00541A57">
        <w:rPr>
          <w:rFonts w:ascii="Times New Roman" w:hAnsi="Times New Roman" w:cs="Times New Roman"/>
          <w:sz w:val="24"/>
          <w:szCs w:val="24"/>
        </w:rPr>
        <w:t>е</w:t>
      </w:r>
      <w:r w:rsidRPr="00541A57">
        <w:rPr>
          <w:rFonts w:ascii="Times New Roman" w:hAnsi="Times New Roman" w:cs="Times New Roman"/>
          <w:sz w:val="24"/>
          <w:szCs w:val="24"/>
        </w:rPr>
        <w:t>личилось на 400 пудов припасов при суточном потреблении в 1000 пудов на 17 градусов. В итоге производственная мощность выросла на 65%. К 1926 году завод был оборудован брагоперегонным аппаратом системы Совалля общей производительностью 1800 градусов спирта в час, тремя парниками системы Генце емкостью по 448,5 ведра (два парника) и 184 ведра, заторным чаном в 134 ведра и двумя солододробниками. Выкурка спирта пр</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изводилась главным образом из ярицы, ячменя и проса, заготавливаемых на территории области и частью ввозимых из Западной Сибири.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11 сентября 1926 года президиумом Далькрайисполкома был утвержден устав в</w:t>
      </w:r>
      <w:r w:rsidRPr="00541A57">
        <w:rPr>
          <w:rFonts w:ascii="Times New Roman" w:hAnsi="Times New Roman" w:cs="Times New Roman"/>
          <w:sz w:val="24"/>
          <w:szCs w:val="24"/>
        </w:rPr>
        <w:t>и</w:t>
      </w:r>
      <w:r w:rsidRPr="00541A57">
        <w:rPr>
          <w:rFonts w:ascii="Times New Roman" w:hAnsi="Times New Roman" w:cs="Times New Roman"/>
          <w:sz w:val="24"/>
          <w:szCs w:val="24"/>
        </w:rPr>
        <w:t>нокуренного завода № 2 в Благовещенске. В документе говорилось, что «для производства винного спирта образуется, на основании декрета от 17 июля 1923 года «О местных тр</w:t>
      </w:r>
      <w:r w:rsidRPr="00541A57">
        <w:rPr>
          <w:rFonts w:ascii="Times New Roman" w:hAnsi="Times New Roman" w:cs="Times New Roman"/>
          <w:sz w:val="24"/>
          <w:szCs w:val="24"/>
        </w:rPr>
        <w:t>е</w:t>
      </w:r>
      <w:r w:rsidRPr="00541A57">
        <w:rPr>
          <w:rFonts w:ascii="Times New Roman" w:hAnsi="Times New Roman" w:cs="Times New Roman"/>
          <w:sz w:val="24"/>
          <w:szCs w:val="24"/>
        </w:rPr>
        <w:t>стах», под общим руководством Высшего Совета Народного Хозяйства, трест … «Вин</w:t>
      </w:r>
      <w:r w:rsidRPr="00541A57">
        <w:rPr>
          <w:rFonts w:ascii="Times New Roman" w:hAnsi="Times New Roman" w:cs="Times New Roman"/>
          <w:sz w:val="24"/>
          <w:szCs w:val="24"/>
        </w:rPr>
        <w:t>о</w:t>
      </w:r>
      <w:r w:rsidRPr="00541A57">
        <w:rPr>
          <w:rFonts w:ascii="Times New Roman" w:hAnsi="Times New Roman" w:cs="Times New Roman"/>
          <w:sz w:val="24"/>
          <w:szCs w:val="24"/>
        </w:rPr>
        <w:t>куренный завод № 2 в Благовещенске» на началах коммерческого расчета, с целью извл</w:t>
      </w:r>
      <w:r w:rsidRPr="00541A57">
        <w:rPr>
          <w:rFonts w:ascii="Times New Roman" w:hAnsi="Times New Roman" w:cs="Times New Roman"/>
          <w:sz w:val="24"/>
          <w:szCs w:val="24"/>
        </w:rPr>
        <w:t>е</w:t>
      </w:r>
      <w:r w:rsidRPr="00541A57">
        <w:rPr>
          <w:rFonts w:ascii="Times New Roman" w:hAnsi="Times New Roman" w:cs="Times New Roman"/>
          <w:sz w:val="24"/>
          <w:szCs w:val="24"/>
        </w:rPr>
        <w:t>чения прибыли, путем реализации своей продукции через Управление Государственной спиртовой</w:t>
      </w:r>
      <w:r w:rsidRPr="00541A57">
        <w:rPr>
          <w:rFonts w:ascii="Times New Roman" w:hAnsi="Times New Roman" w:cs="Times New Roman"/>
          <w:sz w:val="24"/>
          <w:szCs w:val="24"/>
        </w:rPr>
        <w:tab/>
        <w:t xml:space="preserve"> монополии «Центроспирт» (РГИА ДВ РСФСР, ф. 3583, оп. 1, д. 2, л. 1).  Т</w:t>
      </w:r>
      <w:r w:rsidRPr="00541A57">
        <w:rPr>
          <w:rFonts w:ascii="Times New Roman" w:hAnsi="Times New Roman" w:cs="Times New Roman"/>
          <w:sz w:val="24"/>
          <w:szCs w:val="24"/>
        </w:rPr>
        <w:t>о</w:t>
      </w:r>
      <w:r w:rsidRPr="00541A57">
        <w:rPr>
          <w:rFonts w:ascii="Times New Roman" w:hAnsi="Times New Roman" w:cs="Times New Roman"/>
          <w:sz w:val="24"/>
          <w:szCs w:val="24"/>
        </w:rPr>
        <w:t>гда же в районе села Астрахановки был отведен земельный участок для строительства р</w:t>
      </w:r>
      <w:r w:rsidRPr="00541A57">
        <w:rPr>
          <w:rFonts w:ascii="Times New Roman" w:hAnsi="Times New Roman" w:cs="Times New Roman"/>
          <w:sz w:val="24"/>
          <w:szCs w:val="24"/>
        </w:rPr>
        <w:t>а</w:t>
      </w:r>
      <w:r w:rsidRPr="00541A57">
        <w:rPr>
          <w:rFonts w:ascii="Times New Roman" w:hAnsi="Times New Roman" w:cs="Times New Roman"/>
          <w:sz w:val="24"/>
          <w:szCs w:val="24"/>
        </w:rPr>
        <w:t>бочего городка завода. Уставный каптал предприятия определялся в сумме 216 тыс. 237 рублей 55 копеек. Финансирование треста шло из общегосударственных и местных средств, с привлечением кооперативного и частного капитала. Продукция реализовыв</w:t>
      </w:r>
      <w:r w:rsidRPr="00541A57">
        <w:rPr>
          <w:rFonts w:ascii="Times New Roman" w:hAnsi="Times New Roman" w:cs="Times New Roman"/>
          <w:sz w:val="24"/>
          <w:szCs w:val="24"/>
        </w:rPr>
        <w:t>а</w:t>
      </w:r>
      <w:r w:rsidRPr="00541A57">
        <w:rPr>
          <w:rFonts w:ascii="Times New Roman" w:hAnsi="Times New Roman" w:cs="Times New Roman"/>
          <w:sz w:val="24"/>
          <w:szCs w:val="24"/>
        </w:rPr>
        <w:t>лась как на внутреннем, так и внешнем рынках, но исключительно через органы госуда</w:t>
      </w:r>
      <w:r w:rsidRPr="00541A57">
        <w:rPr>
          <w:rFonts w:ascii="Times New Roman" w:hAnsi="Times New Roman" w:cs="Times New Roman"/>
          <w:sz w:val="24"/>
          <w:szCs w:val="24"/>
        </w:rPr>
        <w:t>р</w:t>
      </w:r>
      <w:r w:rsidRPr="00541A57">
        <w:rPr>
          <w:rFonts w:ascii="Times New Roman" w:hAnsi="Times New Roman" w:cs="Times New Roman"/>
          <w:sz w:val="24"/>
          <w:szCs w:val="24"/>
        </w:rPr>
        <w:t xml:space="preserve">ственной винной монополии.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30-е годы производство спирта на заводе № 2 растет и  к 1932 году достигает 15 340 декалитров спирта ректификата, в 1937 году – 172,3 тыс. декалитров спирта-сырца, 185,7 декалитров ректификованного спирта.</w:t>
      </w:r>
    </w:p>
    <w:p w:rsidR="00602DDB" w:rsidRPr="00541A57" w:rsidRDefault="00602DDB" w:rsidP="00973B4E">
      <w:pPr>
        <w:spacing w:after="0" w:line="240" w:lineRule="auto"/>
        <w:ind w:firstLine="720"/>
        <w:jc w:val="both"/>
        <w:rPr>
          <w:rFonts w:ascii="Times New Roman" w:hAnsi="Times New Roman" w:cs="Times New Roman"/>
          <w:sz w:val="24"/>
          <w:szCs w:val="24"/>
        </w:rPr>
      </w:pPr>
    </w:p>
    <w:p w:rsidR="00602DDB" w:rsidRPr="00541A57" w:rsidRDefault="00602DDB" w:rsidP="00973B4E">
      <w:pPr>
        <w:spacing w:after="0" w:line="240" w:lineRule="auto"/>
        <w:ind w:firstLine="720"/>
        <w:jc w:val="both"/>
        <w:rPr>
          <w:rFonts w:ascii="Times New Roman" w:hAnsi="Times New Roman" w:cs="Times New Roman"/>
          <w:b/>
          <w:bCs/>
          <w:sz w:val="24"/>
          <w:szCs w:val="24"/>
        </w:rPr>
      </w:pPr>
      <w:r w:rsidRPr="00541A57">
        <w:rPr>
          <w:rFonts w:ascii="Times New Roman" w:hAnsi="Times New Roman" w:cs="Times New Roman"/>
          <w:b/>
          <w:bCs/>
          <w:sz w:val="24"/>
          <w:szCs w:val="24"/>
        </w:rPr>
        <w:t>Спиртоводочный – ликероводочный – «Дальневосточный кристалл»: хроника становления</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До 1926 года Благовещенское районное отделение «Дальспирта» было мощным торгующим объединением. Его сеть насчитывала более 100 винных магазинов по всей о</w:t>
      </w:r>
      <w:r w:rsidRPr="00541A57">
        <w:rPr>
          <w:rFonts w:ascii="Times New Roman" w:hAnsi="Times New Roman" w:cs="Times New Roman"/>
          <w:sz w:val="24"/>
          <w:szCs w:val="24"/>
        </w:rPr>
        <w:t>б</w:t>
      </w:r>
      <w:r w:rsidRPr="00541A57">
        <w:rPr>
          <w:rFonts w:ascii="Times New Roman" w:hAnsi="Times New Roman" w:cs="Times New Roman"/>
          <w:sz w:val="24"/>
          <w:szCs w:val="24"/>
        </w:rPr>
        <w:t xml:space="preserve">ласти и 4 оптовых торгово-сбытовых баз. Само управление располагалось на набережной Амура по Краснофлотской, 87 (месторасположения будущего ликеро-водочного завода).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июне 1926 года Благовещенское районное отделение Дальспирта перестало с</w:t>
      </w:r>
      <w:r w:rsidRPr="00541A57">
        <w:rPr>
          <w:rFonts w:ascii="Times New Roman" w:hAnsi="Times New Roman" w:cs="Times New Roman"/>
          <w:sz w:val="24"/>
          <w:szCs w:val="24"/>
        </w:rPr>
        <w:t>у</w:t>
      </w:r>
      <w:r w:rsidRPr="00541A57">
        <w:rPr>
          <w:rFonts w:ascii="Times New Roman" w:hAnsi="Times New Roman" w:cs="Times New Roman"/>
          <w:sz w:val="24"/>
          <w:szCs w:val="24"/>
        </w:rPr>
        <w:t>ществовать. «Амурская правда» от 3 июля 1926 года писала: «Дальспирт переходит из в</w:t>
      </w:r>
      <w:r w:rsidRPr="00541A57">
        <w:rPr>
          <w:rFonts w:ascii="Times New Roman" w:hAnsi="Times New Roman" w:cs="Times New Roman"/>
          <w:sz w:val="24"/>
          <w:szCs w:val="24"/>
        </w:rPr>
        <w:t>е</w:t>
      </w:r>
      <w:r w:rsidRPr="00541A57">
        <w:rPr>
          <w:rFonts w:ascii="Times New Roman" w:hAnsi="Times New Roman" w:cs="Times New Roman"/>
          <w:sz w:val="24"/>
          <w:szCs w:val="24"/>
        </w:rPr>
        <w:t>дения Далькрайсовнархоза в ведение Центроспирта, в связи с чем меняется структура Дальспирта и его отделений. Благовещенское отделение Дальспирта переименовано в спиртоводочный завод, а управляющий отделений – теперь директор завода». Первым р</w:t>
      </w:r>
      <w:r w:rsidRPr="00541A57">
        <w:rPr>
          <w:rFonts w:ascii="Times New Roman" w:hAnsi="Times New Roman" w:cs="Times New Roman"/>
          <w:sz w:val="24"/>
          <w:szCs w:val="24"/>
        </w:rPr>
        <w:t>у</w:t>
      </w:r>
      <w:r w:rsidRPr="00541A57">
        <w:rPr>
          <w:rFonts w:ascii="Times New Roman" w:hAnsi="Times New Roman" w:cs="Times New Roman"/>
          <w:sz w:val="24"/>
          <w:szCs w:val="24"/>
        </w:rPr>
        <w:t>ководителем Благовещенского спиртоводочного завода Центроспирта (полное наимен</w:t>
      </w:r>
      <w:r w:rsidRPr="00541A57">
        <w:rPr>
          <w:rFonts w:ascii="Times New Roman" w:hAnsi="Times New Roman" w:cs="Times New Roman"/>
          <w:sz w:val="24"/>
          <w:szCs w:val="24"/>
        </w:rPr>
        <w:t>о</w:t>
      </w:r>
      <w:r w:rsidRPr="00541A57">
        <w:rPr>
          <w:rFonts w:ascii="Times New Roman" w:hAnsi="Times New Roman" w:cs="Times New Roman"/>
          <w:sz w:val="24"/>
          <w:szCs w:val="24"/>
        </w:rPr>
        <w:t>вание) стал Павел Игнатьевич Копылов, бывший управляющий благовещенским райо</w:t>
      </w:r>
      <w:r w:rsidRPr="00541A57">
        <w:rPr>
          <w:rFonts w:ascii="Times New Roman" w:hAnsi="Times New Roman" w:cs="Times New Roman"/>
          <w:sz w:val="24"/>
          <w:szCs w:val="24"/>
        </w:rPr>
        <w:t>н</w:t>
      </w:r>
      <w:r w:rsidRPr="00541A57">
        <w:rPr>
          <w:rFonts w:ascii="Times New Roman" w:hAnsi="Times New Roman" w:cs="Times New Roman"/>
          <w:sz w:val="24"/>
          <w:szCs w:val="24"/>
        </w:rPr>
        <w:lastRenderedPageBreak/>
        <w:t>ным отделением. Но уже 13 октября того же года директором был назначен Михаил Ив</w:t>
      </w:r>
      <w:r w:rsidRPr="00541A57">
        <w:rPr>
          <w:rFonts w:ascii="Times New Roman" w:hAnsi="Times New Roman" w:cs="Times New Roman"/>
          <w:sz w:val="24"/>
          <w:szCs w:val="24"/>
        </w:rPr>
        <w:t>а</w:t>
      </w:r>
      <w:r w:rsidRPr="00541A57">
        <w:rPr>
          <w:rFonts w:ascii="Times New Roman" w:hAnsi="Times New Roman" w:cs="Times New Roman"/>
          <w:sz w:val="24"/>
          <w:szCs w:val="24"/>
        </w:rPr>
        <w:t xml:space="preserve">нович Конюхов, главный бухгалтер завода.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Новый спиртоводочный завод был создан на основе благовещенского винного склада. Весной 1926 года на его территории, на углу Пионерской и Краснофлотской, н</w:t>
      </w:r>
      <w:r w:rsidRPr="00541A57">
        <w:rPr>
          <w:rFonts w:ascii="Times New Roman" w:hAnsi="Times New Roman" w:cs="Times New Roman"/>
          <w:sz w:val="24"/>
          <w:szCs w:val="24"/>
        </w:rPr>
        <w:t>а</w:t>
      </w:r>
      <w:r w:rsidRPr="00541A57">
        <w:rPr>
          <w:rFonts w:ascii="Times New Roman" w:hAnsi="Times New Roman" w:cs="Times New Roman"/>
          <w:sz w:val="24"/>
          <w:szCs w:val="24"/>
        </w:rPr>
        <w:t>чалось строительство пристройки к старому складскому помещению. Возведением зан</w:t>
      </w:r>
      <w:r w:rsidRPr="00541A57">
        <w:rPr>
          <w:rFonts w:ascii="Times New Roman" w:hAnsi="Times New Roman" w:cs="Times New Roman"/>
          <w:sz w:val="24"/>
          <w:szCs w:val="24"/>
        </w:rPr>
        <w:t>и</w:t>
      </w:r>
      <w:r w:rsidRPr="00541A57">
        <w:rPr>
          <w:rFonts w:ascii="Times New Roman" w:hAnsi="Times New Roman" w:cs="Times New Roman"/>
          <w:sz w:val="24"/>
          <w:szCs w:val="24"/>
        </w:rPr>
        <w:t xml:space="preserve">малась компания Дальстрой согласно плану «По расширению Благовещенского винного склада». В ноябре здание из красного кирпича было сдано в эксплуатацию. «Завод начал обзаводиться собственным помещением, - писала «Амурская правда»          9 ноября 1926 года, - летние месяцы пробежали быстро, выросло красное здание, со щегольским видом посматривает оно на старого своего собрата, чьи стены плотно присосались к нему».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Но и после строительства нового корпуса дела завода шли не столь успешно, как ожидалось. Одной из проблем был кадровый голод. Вплоть до 60-х годов на предприятии применялся тяжелый неквалифицированный труд. В 30-40-е годы на принудительные р</w:t>
      </w:r>
      <w:r w:rsidRPr="00541A57">
        <w:rPr>
          <w:rFonts w:ascii="Times New Roman" w:hAnsi="Times New Roman" w:cs="Times New Roman"/>
          <w:sz w:val="24"/>
          <w:szCs w:val="24"/>
        </w:rPr>
        <w:t>а</w:t>
      </w:r>
      <w:r w:rsidRPr="00541A57">
        <w:rPr>
          <w:rFonts w:ascii="Times New Roman" w:hAnsi="Times New Roman" w:cs="Times New Roman"/>
          <w:sz w:val="24"/>
          <w:szCs w:val="24"/>
        </w:rPr>
        <w:t>боты привлекались даже осужденные. В 1928 году в штате завода числилось 72 человека. В этом же году сдается в эксплуатацию еще одна пристройка, проводятся переоборудов</w:t>
      </w:r>
      <w:r w:rsidRPr="00541A57">
        <w:rPr>
          <w:rFonts w:ascii="Times New Roman" w:hAnsi="Times New Roman" w:cs="Times New Roman"/>
          <w:sz w:val="24"/>
          <w:szCs w:val="24"/>
        </w:rPr>
        <w:t>а</w:t>
      </w:r>
      <w:r w:rsidRPr="00541A57">
        <w:rPr>
          <w:rFonts w:ascii="Times New Roman" w:hAnsi="Times New Roman" w:cs="Times New Roman"/>
          <w:sz w:val="24"/>
          <w:szCs w:val="24"/>
        </w:rPr>
        <w:t>ние и капитальный ремонт рабочих мест. Вступают в строй два поглощающих колодца для отработанных вод завода. Также благоустраивается двор, где находились конюшня и сенной склад. Деревянные постройки не раз становились причинами пожаров, и каждый раз их приходилось восстанавливать – «транспортный отдел» был жизненно важным для предприятия. Да и без легко возгораемого сена завод не мог обойтись: заготавливаемое в огромных количествах, оно служило не только как корм и подстилка для лошадей, но и как упаковка. Из-за повышенной пожароопасной обстановки руководством завода бол</w:t>
      </w:r>
      <w:r w:rsidRPr="00541A57">
        <w:rPr>
          <w:rFonts w:ascii="Times New Roman" w:hAnsi="Times New Roman" w:cs="Times New Roman"/>
          <w:sz w:val="24"/>
          <w:szCs w:val="24"/>
        </w:rPr>
        <w:t>ь</w:t>
      </w:r>
      <w:r w:rsidRPr="00541A57">
        <w:rPr>
          <w:rFonts w:ascii="Times New Roman" w:hAnsi="Times New Roman" w:cs="Times New Roman"/>
          <w:sz w:val="24"/>
          <w:szCs w:val="24"/>
        </w:rPr>
        <w:t>шое внимание уделялось пожарно-сторожевой службе.</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корзинах, переложенные сеном бутылки доставлялись на телегах к пристани или железнодорожному вокзалу. При такой транспортировке билось немало дорогостоящей стеклянной тары, завод нес немалые убытки.</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Несмотря на трудности и перебои в работе, в 1928-1929 годах завод выдал 235 900 ведер спирта, в 1929-1930 годах – 274 000 в 40 градусов. В 1930 году распоряжением правления Центроспирта розлив вина и спирта переведен на высшую очистку, в итоге крепость вина устанавливалась в 43 градуса,   спирта – в 90.  На этикетках столового и хлебного вина проставляется штамп «вино высшей отчистки».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1935 году завод занял первое место среди шести спиртоводочных заводов дал</w:t>
      </w:r>
      <w:r w:rsidRPr="00541A57">
        <w:rPr>
          <w:rFonts w:ascii="Times New Roman" w:hAnsi="Times New Roman" w:cs="Times New Roman"/>
          <w:sz w:val="24"/>
          <w:szCs w:val="24"/>
        </w:rPr>
        <w:t>ь</w:t>
      </w:r>
      <w:r w:rsidRPr="00541A57">
        <w:rPr>
          <w:rFonts w:ascii="Times New Roman" w:hAnsi="Times New Roman" w:cs="Times New Roman"/>
          <w:sz w:val="24"/>
          <w:szCs w:val="24"/>
        </w:rPr>
        <w:t>невосточного спиртотреста. Таких высоких показателей удалось достичь благодаря гр</w:t>
      </w:r>
      <w:r w:rsidRPr="00541A57">
        <w:rPr>
          <w:rFonts w:ascii="Times New Roman" w:hAnsi="Times New Roman" w:cs="Times New Roman"/>
          <w:sz w:val="24"/>
          <w:szCs w:val="24"/>
        </w:rPr>
        <w:t>а</w:t>
      </w:r>
      <w:r w:rsidRPr="00541A57">
        <w:rPr>
          <w:rFonts w:ascii="Times New Roman" w:hAnsi="Times New Roman" w:cs="Times New Roman"/>
          <w:sz w:val="24"/>
          <w:szCs w:val="24"/>
        </w:rPr>
        <w:t>мотному руководству Ивана Григорьевича Юрченко, возглавлявшему завод с декабря 1931 года по март 1936, затем с 1940 по 1946 годы.</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1936 (по другим источникам – в 1939 г.) году при заводе открывается своя хим</w:t>
      </w:r>
      <w:r w:rsidRPr="00541A57">
        <w:rPr>
          <w:rFonts w:ascii="Times New Roman" w:hAnsi="Times New Roman" w:cs="Times New Roman"/>
          <w:sz w:val="24"/>
          <w:szCs w:val="24"/>
        </w:rPr>
        <w:t>и</w:t>
      </w:r>
      <w:r w:rsidRPr="00541A57">
        <w:rPr>
          <w:rFonts w:ascii="Times New Roman" w:hAnsi="Times New Roman" w:cs="Times New Roman"/>
          <w:sz w:val="24"/>
          <w:szCs w:val="24"/>
        </w:rPr>
        <w:t>ческая лаборатория, возглавляет ее Сергей Кузьмич Язев, выпускник курсов химиков К</w:t>
      </w:r>
      <w:r w:rsidRPr="00541A57">
        <w:rPr>
          <w:rFonts w:ascii="Times New Roman" w:hAnsi="Times New Roman" w:cs="Times New Roman"/>
          <w:sz w:val="24"/>
          <w:szCs w:val="24"/>
        </w:rPr>
        <w:t>и</w:t>
      </w:r>
      <w:r w:rsidRPr="00541A57">
        <w:rPr>
          <w:rFonts w:ascii="Times New Roman" w:hAnsi="Times New Roman" w:cs="Times New Roman"/>
          <w:sz w:val="24"/>
          <w:szCs w:val="24"/>
        </w:rPr>
        <w:t>евского учебного комбината. Тогда же гужевой транспорт постепенно заменяется автом</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бильным.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Осенью 1937 года автопарк предприятия насчитывает 5 автомашин. Из транспор</w:t>
      </w:r>
      <w:r w:rsidRPr="00541A57">
        <w:rPr>
          <w:rFonts w:ascii="Times New Roman" w:hAnsi="Times New Roman" w:cs="Times New Roman"/>
          <w:sz w:val="24"/>
          <w:szCs w:val="24"/>
        </w:rPr>
        <w:t>т</w:t>
      </w:r>
      <w:r w:rsidRPr="00541A57">
        <w:rPr>
          <w:rFonts w:ascii="Times New Roman" w:hAnsi="Times New Roman" w:cs="Times New Roman"/>
          <w:sz w:val="24"/>
          <w:szCs w:val="24"/>
        </w:rPr>
        <w:t>ного отдела выделяется новое подразделение – «Автопарк» и вводится должность – зав</w:t>
      </w:r>
      <w:r w:rsidRPr="00541A57">
        <w:rPr>
          <w:rFonts w:ascii="Times New Roman" w:hAnsi="Times New Roman" w:cs="Times New Roman"/>
          <w:sz w:val="24"/>
          <w:szCs w:val="24"/>
        </w:rPr>
        <w:t>е</w:t>
      </w:r>
      <w:r w:rsidRPr="00541A57">
        <w:rPr>
          <w:rFonts w:ascii="Times New Roman" w:hAnsi="Times New Roman" w:cs="Times New Roman"/>
          <w:sz w:val="24"/>
          <w:szCs w:val="24"/>
        </w:rPr>
        <w:t>дующий гаражом, часть продукции перевозится в ячеистых ящиках, что значительно с</w:t>
      </w:r>
      <w:r w:rsidRPr="00541A57">
        <w:rPr>
          <w:rFonts w:ascii="Times New Roman" w:hAnsi="Times New Roman" w:cs="Times New Roman"/>
          <w:sz w:val="24"/>
          <w:szCs w:val="24"/>
        </w:rPr>
        <w:t>о</w:t>
      </w:r>
      <w:r w:rsidRPr="00541A57">
        <w:rPr>
          <w:rFonts w:ascii="Times New Roman" w:hAnsi="Times New Roman" w:cs="Times New Roman"/>
          <w:sz w:val="24"/>
          <w:szCs w:val="24"/>
        </w:rPr>
        <w:t xml:space="preserve">кращает бой посуды. Примечательно, что именно на этом заводе работает первая в городе женщина-шофер А.И. Шахова.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1937 году на заводе строятся котельная, гараж, сарай для горючего,  проводится паровое отопление, ремонтируется заводская узкоколейка. Решаются и социально-бытовые вопросы: завод строит первый 8-квартирный жилой дом, овощехранилище, о</w:t>
      </w:r>
      <w:r w:rsidRPr="00541A57">
        <w:rPr>
          <w:rFonts w:ascii="Times New Roman" w:hAnsi="Times New Roman" w:cs="Times New Roman"/>
          <w:sz w:val="24"/>
          <w:szCs w:val="24"/>
        </w:rPr>
        <w:t>т</w:t>
      </w:r>
      <w:r w:rsidRPr="00541A57">
        <w:rPr>
          <w:rFonts w:ascii="Times New Roman" w:hAnsi="Times New Roman" w:cs="Times New Roman"/>
          <w:sz w:val="24"/>
          <w:szCs w:val="24"/>
        </w:rPr>
        <w:t>крывается подсобное хозяйство.</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 xml:space="preserve">С 3 января 1938 года спиртоводочный завод переименовывается в ликеро-водочный. Новое название более точно отражало его специализацию по выпуску водок, настоек, ликеров и вин.  Продукция разливается в емкости по 3 л, 0,6 л, 0,3 л, 0,125 литра. </w:t>
      </w:r>
      <w:r w:rsidRPr="00541A57">
        <w:rPr>
          <w:rFonts w:ascii="Times New Roman" w:hAnsi="Times New Roman" w:cs="Times New Roman"/>
          <w:sz w:val="24"/>
          <w:szCs w:val="24"/>
        </w:rPr>
        <w:lastRenderedPageBreak/>
        <w:t xml:space="preserve">Стандартные бутылки перевозили в ящиках, нестандартные – по-прежнему в корзинах с соломой.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1939 году новый директор Иван Иванович Васькин особое внимание уделяет у</w:t>
      </w:r>
      <w:r w:rsidRPr="00541A57">
        <w:rPr>
          <w:rFonts w:ascii="Times New Roman" w:hAnsi="Times New Roman" w:cs="Times New Roman"/>
          <w:sz w:val="24"/>
          <w:szCs w:val="24"/>
        </w:rPr>
        <w:t>к</w:t>
      </w:r>
      <w:r w:rsidRPr="00541A57">
        <w:rPr>
          <w:rFonts w:ascii="Times New Roman" w:hAnsi="Times New Roman" w:cs="Times New Roman"/>
          <w:sz w:val="24"/>
          <w:szCs w:val="24"/>
        </w:rPr>
        <w:t>реплению трудовой дисциплины: пьяницы и прогульщики увольняются, обновляется штат предприятия. В августе на завод по путевкам прибывают представители популярных в то время хетагуровского и стахановского движения. Новые кадры, передовики производства значительно повышают производительность производства. В этом же году, после того, как  рабочие Иннокентий Артемович Петренко и Надежда Порфирьевна Калюжина приняли участие во Всесоюзной сельскохозяйственной выставке в Москве, коллектив получил вс</w:t>
      </w:r>
      <w:r w:rsidRPr="00541A57">
        <w:rPr>
          <w:rFonts w:ascii="Times New Roman" w:hAnsi="Times New Roman" w:cs="Times New Roman"/>
          <w:sz w:val="24"/>
          <w:szCs w:val="24"/>
        </w:rPr>
        <w:t>е</w:t>
      </w:r>
      <w:r w:rsidRPr="00541A57">
        <w:rPr>
          <w:rFonts w:ascii="Times New Roman" w:hAnsi="Times New Roman" w:cs="Times New Roman"/>
          <w:sz w:val="24"/>
          <w:szCs w:val="24"/>
        </w:rPr>
        <w:t>российское признание. Стахановка Т. Гришанова представляла завод на краевом слете стахановцев в Хабаровске.</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1940 году запускается первый конвейер по розливу вино-водочной продукции. С первого мая на предприятии вводится прогрессивная и премиально-поощрительная сист</w:t>
      </w:r>
      <w:r w:rsidRPr="00541A57">
        <w:rPr>
          <w:rFonts w:ascii="Times New Roman" w:hAnsi="Times New Roman" w:cs="Times New Roman"/>
          <w:sz w:val="24"/>
          <w:szCs w:val="24"/>
        </w:rPr>
        <w:t>е</w:t>
      </w:r>
      <w:r w:rsidRPr="00541A57">
        <w:rPr>
          <w:rFonts w:ascii="Times New Roman" w:hAnsi="Times New Roman" w:cs="Times New Roman"/>
          <w:sz w:val="24"/>
          <w:szCs w:val="24"/>
        </w:rPr>
        <w:t>ма оплаты труда, что позволило в разы увеличить производительность труда. Перед во</w:t>
      </w:r>
      <w:r w:rsidRPr="00541A57">
        <w:rPr>
          <w:rFonts w:ascii="Times New Roman" w:hAnsi="Times New Roman" w:cs="Times New Roman"/>
          <w:sz w:val="24"/>
          <w:szCs w:val="24"/>
        </w:rPr>
        <w:t>й</w:t>
      </w:r>
      <w:r w:rsidRPr="00541A57">
        <w:rPr>
          <w:rFonts w:ascii="Times New Roman" w:hAnsi="Times New Roman" w:cs="Times New Roman"/>
          <w:sz w:val="24"/>
          <w:szCs w:val="24"/>
        </w:rPr>
        <w:t>ной на завод провели железную дорогу, на его территории оборудовали железнодорожный тупик. Нововведение позволило решить проблемы, связанные с вывозом готовой проду</w:t>
      </w:r>
      <w:r w:rsidRPr="00541A57">
        <w:rPr>
          <w:rFonts w:ascii="Times New Roman" w:hAnsi="Times New Roman" w:cs="Times New Roman"/>
          <w:sz w:val="24"/>
          <w:szCs w:val="24"/>
        </w:rPr>
        <w:t>к</w:t>
      </w:r>
      <w:r w:rsidRPr="00541A57">
        <w:rPr>
          <w:rFonts w:ascii="Times New Roman" w:hAnsi="Times New Roman" w:cs="Times New Roman"/>
          <w:sz w:val="24"/>
          <w:szCs w:val="24"/>
        </w:rPr>
        <w:t xml:space="preserve">ции и поставками на завод стеклотары.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Осенью 1940 года сданы в эксплуатацию жилой дом и детский сад.</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течение всего предвоенного года завод полностью избавился от такого балласта, как магазины и торгово-сбытовые базы, расположенные в Куйбышевке-Восточной (Бел</w:t>
      </w:r>
      <w:r w:rsidRPr="00541A57">
        <w:rPr>
          <w:rFonts w:ascii="Times New Roman" w:hAnsi="Times New Roman" w:cs="Times New Roman"/>
          <w:sz w:val="24"/>
          <w:szCs w:val="24"/>
        </w:rPr>
        <w:t>о</w:t>
      </w:r>
      <w:r w:rsidRPr="00541A57">
        <w:rPr>
          <w:rFonts w:ascii="Times New Roman" w:hAnsi="Times New Roman" w:cs="Times New Roman"/>
          <w:sz w:val="24"/>
          <w:szCs w:val="24"/>
        </w:rPr>
        <w:t>горск), Свободном, Завитинске и Биробиджане. Торговые точки, расположенные в сел</w:t>
      </w:r>
      <w:r w:rsidRPr="00541A57">
        <w:rPr>
          <w:rFonts w:ascii="Times New Roman" w:hAnsi="Times New Roman" w:cs="Times New Roman"/>
          <w:sz w:val="24"/>
          <w:szCs w:val="24"/>
        </w:rPr>
        <w:t>ь</w:t>
      </w:r>
      <w:r w:rsidRPr="00541A57">
        <w:rPr>
          <w:rFonts w:ascii="Times New Roman" w:hAnsi="Times New Roman" w:cs="Times New Roman"/>
          <w:sz w:val="24"/>
          <w:szCs w:val="24"/>
        </w:rPr>
        <w:t>ской местности, были переданы облпотребкооперации, в городской – госторговле. Таким образом, завод стал только «заводом».</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Работа над качеством продукции продолжилась уже в послевоенные годы. В авг</w:t>
      </w:r>
      <w:r w:rsidRPr="00541A57">
        <w:rPr>
          <w:rFonts w:ascii="Times New Roman" w:hAnsi="Times New Roman" w:cs="Times New Roman"/>
          <w:sz w:val="24"/>
          <w:szCs w:val="24"/>
        </w:rPr>
        <w:t>у</w:t>
      </w:r>
      <w:r w:rsidRPr="00541A57">
        <w:rPr>
          <w:rFonts w:ascii="Times New Roman" w:hAnsi="Times New Roman" w:cs="Times New Roman"/>
          <w:sz w:val="24"/>
          <w:szCs w:val="24"/>
        </w:rPr>
        <w:t>сте 1945 года создана дегустационная комиссия, развивается база оптовой торговли, обе</w:t>
      </w:r>
      <w:r w:rsidRPr="00541A57">
        <w:rPr>
          <w:rFonts w:ascii="Times New Roman" w:hAnsi="Times New Roman" w:cs="Times New Roman"/>
          <w:sz w:val="24"/>
          <w:szCs w:val="24"/>
        </w:rPr>
        <w:t>с</w:t>
      </w:r>
      <w:r w:rsidRPr="00541A57">
        <w:rPr>
          <w:rFonts w:ascii="Times New Roman" w:hAnsi="Times New Roman" w:cs="Times New Roman"/>
          <w:sz w:val="24"/>
          <w:szCs w:val="24"/>
        </w:rPr>
        <w:t xml:space="preserve">печивая торговую сеть непосредственно с базы.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1948-1949 годах вновь открываются оптовые базы в Куйбышевке-Восточной (Белогорске), Свободном, Сковородино. Принимается Биробиджанская база Главлике</w:t>
      </w:r>
      <w:r w:rsidRPr="00541A57">
        <w:rPr>
          <w:rFonts w:ascii="Times New Roman" w:hAnsi="Times New Roman" w:cs="Times New Roman"/>
          <w:sz w:val="24"/>
          <w:szCs w:val="24"/>
        </w:rPr>
        <w:t>р</w:t>
      </w:r>
      <w:r w:rsidRPr="00541A57">
        <w:rPr>
          <w:rFonts w:ascii="Times New Roman" w:hAnsi="Times New Roman" w:cs="Times New Roman"/>
          <w:sz w:val="24"/>
          <w:szCs w:val="24"/>
        </w:rPr>
        <w:t xml:space="preserve">водки от Хабаровского ликероводочного завода. По распоряжению Главликерводки в 1953 году в Благовещенске образуется перевалочная пристанционная база, расположенная в 6 километрах от завода. Через год проводится реконструкция главного корпуса завода, силовой и осветительной сетей, строится котельная. </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5 июля 1955 года постановлением Амурского совета народного хозяйства № 5 Бл</w:t>
      </w:r>
      <w:r w:rsidRPr="00541A57">
        <w:rPr>
          <w:rFonts w:ascii="Times New Roman" w:hAnsi="Times New Roman" w:cs="Times New Roman"/>
          <w:sz w:val="24"/>
          <w:szCs w:val="24"/>
        </w:rPr>
        <w:t>а</w:t>
      </w:r>
      <w:r w:rsidRPr="00541A57">
        <w:rPr>
          <w:rFonts w:ascii="Times New Roman" w:hAnsi="Times New Roman" w:cs="Times New Roman"/>
          <w:sz w:val="24"/>
          <w:szCs w:val="24"/>
        </w:rPr>
        <w:t>говещенский ликероводочный завод, спиртзаводы №№2 и 3 объединяются в одно завод</w:t>
      </w:r>
      <w:r w:rsidRPr="00541A57">
        <w:rPr>
          <w:rFonts w:ascii="Times New Roman" w:hAnsi="Times New Roman" w:cs="Times New Roman"/>
          <w:sz w:val="24"/>
          <w:szCs w:val="24"/>
        </w:rPr>
        <w:t>о</w:t>
      </w:r>
      <w:r w:rsidRPr="00541A57">
        <w:rPr>
          <w:rFonts w:ascii="Times New Roman" w:hAnsi="Times New Roman" w:cs="Times New Roman"/>
          <w:sz w:val="24"/>
          <w:szCs w:val="24"/>
        </w:rPr>
        <w:t>управление ликероспиртоводочных предприятий. В 1959 году в его состав входит Благ</w:t>
      </w:r>
      <w:r w:rsidRPr="00541A57">
        <w:rPr>
          <w:rFonts w:ascii="Times New Roman" w:hAnsi="Times New Roman" w:cs="Times New Roman"/>
          <w:sz w:val="24"/>
          <w:szCs w:val="24"/>
        </w:rPr>
        <w:t>о</w:t>
      </w:r>
      <w:r w:rsidRPr="00541A57">
        <w:rPr>
          <w:rFonts w:ascii="Times New Roman" w:hAnsi="Times New Roman" w:cs="Times New Roman"/>
          <w:sz w:val="24"/>
          <w:szCs w:val="24"/>
        </w:rPr>
        <w:t>вещенский винный завод, а в 1962 году – благовещенский завод «Узбеквино». Завод</w:t>
      </w:r>
      <w:r w:rsidRPr="00541A57">
        <w:rPr>
          <w:rFonts w:ascii="Times New Roman" w:hAnsi="Times New Roman" w:cs="Times New Roman"/>
          <w:sz w:val="24"/>
          <w:szCs w:val="24"/>
        </w:rPr>
        <w:t>о</w:t>
      </w:r>
      <w:r w:rsidRPr="00541A57">
        <w:rPr>
          <w:rFonts w:ascii="Times New Roman" w:hAnsi="Times New Roman" w:cs="Times New Roman"/>
          <w:sz w:val="24"/>
          <w:szCs w:val="24"/>
        </w:rPr>
        <w:t>управление называется «спиртовых, ликероводочных и винодельных предприятий».</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1961 году на территории спиртзавода № 3 строится цех антибиотиков для выпу</w:t>
      </w:r>
      <w:r w:rsidRPr="00541A57">
        <w:rPr>
          <w:rFonts w:ascii="Times New Roman" w:hAnsi="Times New Roman" w:cs="Times New Roman"/>
          <w:sz w:val="24"/>
          <w:szCs w:val="24"/>
        </w:rPr>
        <w:t>с</w:t>
      </w:r>
      <w:r w:rsidRPr="00541A57">
        <w:rPr>
          <w:rFonts w:ascii="Times New Roman" w:hAnsi="Times New Roman" w:cs="Times New Roman"/>
          <w:sz w:val="24"/>
          <w:szCs w:val="24"/>
        </w:rPr>
        <w:t>ка кормового биомицина, обогащенного витамином В12. Производственная мощность ц</w:t>
      </w:r>
      <w:r w:rsidRPr="00541A57">
        <w:rPr>
          <w:rFonts w:ascii="Times New Roman" w:hAnsi="Times New Roman" w:cs="Times New Roman"/>
          <w:sz w:val="24"/>
          <w:szCs w:val="24"/>
        </w:rPr>
        <w:t>е</w:t>
      </w:r>
      <w:r w:rsidRPr="00541A57">
        <w:rPr>
          <w:rFonts w:ascii="Times New Roman" w:hAnsi="Times New Roman" w:cs="Times New Roman"/>
          <w:sz w:val="24"/>
          <w:szCs w:val="24"/>
        </w:rPr>
        <w:t>ха – до 70 тонн в год.</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С 12 февраля 1969 года заводоуправление преобразовано в производственное объ</w:t>
      </w:r>
      <w:r w:rsidRPr="00541A57">
        <w:rPr>
          <w:rFonts w:ascii="Times New Roman" w:hAnsi="Times New Roman" w:cs="Times New Roman"/>
          <w:sz w:val="24"/>
          <w:szCs w:val="24"/>
        </w:rPr>
        <w:t>е</w:t>
      </w:r>
      <w:r w:rsidRPr="00541A57">
        <w:rPr>
          <w:rFonts w:ascii="Times New Roman" w:hAnsi="Times New Roman" w:cs="Times New Roman"/>
          <w:sz w:val="24"/>
          <w:szCs w:val="24"/>
        </w:rPr>
        <w:t>динение спиртовой и ликероводочной продукции и подчинено объединению Росспир</w:t>
      </w:r>
      <w:r w:rsidRPr="00541A57">
        <w:rPr>
          <w:rFonts w:ascii="Times New Roman" w:hAnsi="Times New Roman" w:cs="Times New Roman"/>
          <w:sz w:val="24"/>
          <w:szCs w:val="24"/>
        </w:rPr>
        <w:t>т</w:t>
      </w:r>
      <w:r w:rsidRPr="00541A57">
        <w:rPr>
          <w:rFonts w:ascii="Times New Roman" w:hAnsi="Times New Roman" w:cs="Times New Roman"/>
          <w:sz w:val="24"/>
          <w:szCs w:val="24"/>
        </w:rPr>
        <w:t>пром Министерства пищевой промышленности РСФСР. С 1976 года – это Благовещенское производственное объединение спиртовой и ликероводочной промышленности в составе Республиканского промышленного объединения Росспиртпром МПП СССР.</w:t>
      </w:r>
    </w:p>
    <w:p w:rsidR="00602DDB" w:rsidRPr="00541A57" w:rsidRDefault="00602DDB" w:rsidP="00973B4E">
      <w:pPr>
        <w:spacing w:after="0" w:line="240" w:lineRule="auto"/>
        <w:ind w:firstLine="720"/>
        <w:jc w:val="both"/>
        <w:rPr>
          <w:rFonts w:ascii="Times New Roman" w:hAnsi="Times New Roman" w:cs="Times New Roman"/>
          <w:sz w:val="24"/>
          <w:szCs w:val="24"/>
        </w:rPr>
      </w:pPr>
      <w:r w:rsidRPr="00541A57">
        <w:rPr>
          <w:rFonts w:ascii="Times New Roman" w:hAnsi="Times New Roman" w:cs="Times New Roman"/>
          <w:sz w:val="24"/>
          <w:szCs w:val="24"/>
        </w:rPr>
        <w:t>В 1986 году образовано производственное объединение «Амурспиртагропром», подчиненное Амурскому областному агропромышленному объединению. В его состав вошли ликероводочный завод, спиртзаводы №№ 2 и 3 Благовещенска, Благовещенский и Свободненский пивоваренные заводы, Гонжинский завод по розливу минеральных вод.</w:t>
      </w:r>
    </w:p>
    <w:p w:rsidR="00602DDB" w:rsidRPr="00541A57" w:rsidRDefault="00602DDB" w:rsidP="00973B4E">
      <w:pPr>
        <w:ind w:firstLine="720"/>
        <w:jc w:val="both"/>
        <w:rPr>
          <w:rFonts w:ascii="Times New Roman" w:hAnsi="Times New Roman" w:cs="Times New Roman"/>
          <w:sz w:val="24"/>
          <w:szCs w:val="24"/>
        </w:rPr>
      </w:pPr>
      <w:r w:rsidRPr="00541A57">
        <w:rPr>
          <w:rFonts w:ascii="Times New Roman" w:hAnsi="Times New Roman" w:cs="Times New Roman"/>
          <w:sz w:val="24"/>
          <w:szCs w:val="24"/>
        </w:rPr>
        <w:t>Через шесть лет, 9 марта 1992 года, непрофильные предприятия были исключены из состава спиртового и ликероводочного комбината «Амурский», а 14 декабря того же года комбинат преобразован в АООТ «Кристалл». В настоящее время сюда входят бы</w:t>
      </w:r>
      <w:r w:rsidRPr="00541A57">
        <w:rPr>
          <w:rFonts w:ascii="Times New Roman" w:hAnsi="Times New Roman" w:cs="Times New Roman"/>
          <w:sz w:val="24"/>
          <w:szCs w:val="24"/>
        </w:rPr>
        <w:t>в</w:t>
      </w:r>
      <w:r w:rsidRPr="00541A57">
        <w:rPr>
          <w:rFonts w:ascii="Times New Roman" w:hAnsi="Times New Roman" w:cs="Times New Roman"/>
          <w:sz w:val="24"/>
          <w:szCs w:val="24"/>
        </w:rPr>
        <w:lastRenderedPageBreak/>
        <w:t>ший ликероводочный завод и спиртзавод № 2. Благовещенский винный завод и ОАО «Дальневосточный кристалл», созданное на базе ранее законсервированного спиртзавода № 3, являются самостоятельными предприятиями. Благодаря конкуренции предприятия расширяют ассортимент и увеличивают выпуск продукции.</w:t>
      </w:r>
    </w:p>
    <w:p w:rsidR="00602DDB" w:rsidRPr="00541A57" w:rsidRDefault="00602DDB" w:rsidP="00973B4E">
      <w:pPr>
        <w:spacing w:after="0" w:line="240" w:lineRule="auto"/>
        <w:ind w:firstLine="720"/>
        <w:jc w:val="both"/>
        <w:rPr>
          <w:rFonts w:ascii="Times New Roman" w:hAnsi="Times New Roman" w:cs="Times New Roman"/>
          <w:sz w:val="24"/>
          <w:szCs w:val="24"/>
        </w:rPr>
      </w:pPr>
    </w:p>
    <w:p w:rsidR="00602DDB" w:rsidRPr="00541A57" w:rsidRDefault="00602DDB" w:rsidP="00973B4E">
      <w:pPr>
        <w:spacing w:after="0" w:line="240" w:lineRule="auto"/>
        <w:ind w:firstLine="720"/>
        <w:jc w:val="both"/>
        <w:rPr>
          <w:rFonts w:ascii="Times New Roman" w:hAnsi="Times New Roman" w:cs="Times New Roman"/>
          <w:sz w:val="24"/>
          <w:szCs w:val="24"/>
        </w:rPr>
      </w:pPr>
    </w:p>
    <w:sectPr w:rsidR="00602DDB" w:rsidRPr="00541A57" w:rsidSect="0079110A">
      <w:head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61D11" w:rsidRDefault="00961D11" w:rsidP="00617492">
      <w:pPr>
        <w:spacing w:after="0" w:line="240" w:lineRule="auto"/>
      </w:pPr>
      <w:r>
        <w:separator/>
      </w:r>
    </w:p>
  </w:endnote>
  <w:endnote w:type="continuationSeparator" w:id="1">
    <w:p w:rsidR="00961D11" w:rsidRDefault="00961D11" w:rsidP="006174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61D11" w:rsidRDefault="00961D11" w:rsidP="00617492">
      <w:pPr>
        <w:spacing w:after="0" w:line="240" w:lineRule="auto"/>
      </w:pPr>
      <w:r>
        <w:separator/>
      </w:r>
    </w:p>
  </w:footnote>
  <w:footnote w:type="continuationSeparator" w:id="1">
    <w:p w:rsidR="00961D11" w:rsidRDefault="00961D11" w:rsidP="006174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1A57" w:rsidRDefault="00541A57" w:rsidP="00687971">
    <w:pPr>
      <w:pStyle w:val="a3"/>
    </w:pPr>
  </w:p>
  <w:p w:rsidR="00541A57" w:rsidRPr="00687971" w:rsidRDefault="00541A57" w:rsidP="00687971">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BF5C60"/>
    <w:multiLevelType w:val="multilevel"/>
    <w:tmpl w:val="47E46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7FA7DBC"/>
    <w:multiLevelType w:val="multilevel"/>
    <w:tmpl w:val="CAA840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4A97B3A"/>
    <w:multiLevelType w:val="multilevel"/>
    <w:tmpl w:val="6C50C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F6F4A67"/>
    <w:multiLevelType w:val="multilevel"/>
    <w:tmpl w:val="F3A47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C7F6D7D"/>
    <w:multiLevelType w:val="multilevel"/>
    <w:tmpl w:val="6706B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autoHyphenation/>
  <w:doNotHyphenateCaps/>
  <w:characterSpacingControl w:val="doNotCompress"/>
  <w:doNotValidateAgainstSchema/>
  <w:doNotDemarcateInvalidXml/>
  <w:footnotePr>
    <w:footnote w:id="0"/>
    <w:footnote w:id="1"/>
  </w:footnotePr>
  <w:endnotePr>
    <w:endnote w:id="0"/>
    <w:endnote w:id="1"/>
  </w:endnotePr>
  <w:compat/>
  <w:rsids>
    <w:rsidRoot w:val="00986783"/>
    <w:rsid w:val="00002A01"/>
    <w:rsid w:val="00005AAE"/>
    <w:rsid w:val="00005F2C"/>
    <w:rsid w:val="000103D7"/>
    <w:rsid w:val="0001245D"/>
    <w:rsid w:val="00015507"/>
    <w:rsid w:val="00022421"/>
    <w:rsid w:val="0002703F"/>
    <w:rsid w:val="00030CA9"/>
    <w:rsid w:val="0003520D"/>
    <w:rsid w:val="00043038"/>
    <w:rsid w:val="00054956"/>
    <w:rsid w:val="00055A29"/>
    <w:rsid w:val="000601BB"/>
    <w:rsid w:val="00063557"/>
    <w:rsid w:val="00066C2B"/>
    <w:rsid w:val="00081D32"/>
    <w:rsid w:val="000831A0"/>
    <w:rsid w:val="00085AAA"/>
    <w:rsid w:val="00087C29"/>
    <w:rsid w:val="000902A5"/>
    <w:rsid w:val="00093312"/>
    <w:rsid w:val="000A3D52"/>
    <w:rsid w:val="000A6C2A"/>
    <w:rsid w:val="000A6FC8"/>
    <w:rsid w:val="000C1978"/>
    <w:rsid w:val="000C290A"/>
    <w:rsid w:val="000C41D7"/>
    <w:rsid w:val="000C741B"/>
    <w:rsid w:val="000C7C42"/>
    <w:rsid w:val="000D0871"/>
    <w:rsid w:val="000D131E"/>
    <w:rsid w:val="000D6940"/>
    <w:rsid w:val="000D7EE2"/>
    <w:rsid w:val="000E5E4B"/>
    <w:rsid w:val="000E7EF2"/>
    <w:rsid w:val="000F317A"/>
    <w:rsid w:val="000F45C6"/>
    <w:rsid w:val="000F61DB"/>
    <w:rsid w:val="0010437E"/>
    <w:rsid w:val="0010458D"/>
    <w:rsid w:val="001057B2"/>
    <w:rsid w:val="001058F1"/>
    <w:rsid w:val="00107F07"/>
    <w:rsid w:val="001120ED"/>
    <w:rsid w:val="00125DFB"/>
    <w:rsid w:val="00127FFA"/>
    <w:rsid w:val="001319CE"/>
    <w:rsid w:val="00134FF3"/>
    <w:rsid w:val="00140D7E"/>
    <w:rsid w:val="00151C89"/>
    <w:rsid w:val="00152D40"/>
    <w:rsid w:val="00155AEA"/>
    <w:rsid w:val="00160934"/>
    <w:rsid w:val="0016197F"/>
    <w:rsid w:val="001631F9"/>
    <w:rsid w:val="00163EB1"/>
    <w:rsid w:val="001652A0"/>
    <w:rsid w:val="001656B6"/>
    <w:rsid w:val="00165C29"/>
    <w:rsid w:val="001665ED"/>
    <w:rsid w:val="00174E7C"/>
    <w:rsid w:val="00180D69"/>
    <w:rsid w:val="001934EC"/>
    <w:rsid w:val="001941EE"/>
    <w:rsid w:val="00195E34"/>
    <w:rsid w:val="00196266"/>
    <w:rsid w:val="0019735B"/>
    <w:rsid w:val="00197805"/>
    <w:rsid w:val="001A117A"/>
    <w:rsid w:val="001A22E7"/>
    <w:rsid w:val="001A2359"/>
    <w:rsid w:val="001A6361"/>
    <w:rsid w:val="001B11F4"/>
    <w:rsid w:val="001B1E28"/>
    <w:rsid w:val="001B4029"/>
    <w:rsid w:val="001B438A"/>
    <w:rsid w:val="001B4595"/>
    <w:rsid w:val="001C11B4"/>
    <w:rsid w:val="001C27FE"/>
    <w:rsid w:val="001D068C"/>
    <w:rsid w:val="001D3461"/>
    <w:rsid w:val="001D56DE"/>
    <w:rsid w:val="001E3483"/>
    <w:rsid w:val="001E6FC8"/>
    <w:rsid w:val="001E7C16"/>
    <w:rsid w:val="001F4BA0"/>
    <w:rsid w:val="001F4D7F"/>
    <w:rsid w:val="001F7531"/>
    <w:rsid w:val="001F79B4"/>
    <w:rsid w:val="0020381E"/>
    <w:rsid w:val="00204689"/>
    <w:rsid w:val="002053CC"/>
    <w:rsid w:val="00205B66"/>
    <w:rsid w:val="00210858"/>
    <w:rsid w:val="002203D1"/>
    <w:rsid w:val="00233753"/>
    <w:rsid w:val="00237572"/>
    <w:rsid w:val="0024013C"/>
    <w:rsid w:val="00242656"/>
    <w:rsid w:val="00245225"/>
    <w:rsid w:val="00246543"/>
    <w:rsid w:val="00247AE0"/>
    <w:rsid w:val="0025324A"/>
    <w:rsid w:val="00262575"/>
    <w:rsid w:val="002649C4"/>
    <w:rsid w:val="002657A8"/>
    <w:rsid w:val="00265B8B"/>
    <w:rsid w:val="002815D6"/>
    <w:rsid w:val="00284503"/>
    <w:rsid w:val="00293AE2"/>
    <w:rsid w:val="00296F34"/>
    <w:rsid w:val="002A53B5"/>
    <w:rsid w:val="002A53B7"/>
    <w:rsid w:val="002A5AB5"/>
    <w:rsid w:val="002B2C38"/>
    <w:rsid w:val="002B2D5E"/>
    <w:rsid w:val="002B79BE"/>
    <w:rsid w:val="002C0349"/>
    <w:rsid w:val="002C2121"/>
    <w:rsid w:val="002C357F"/>
    <w:rsid w:val="002C4DDD"/>
    <w:rsid w:val="002D05C9"/>
    <w:rsid w:val="002D08FA"/>
    <w:rsid w:val="002D1539"/>
    <w:rsid w:val="002D15D0"/>
    <w:rsid w:val="002D1CBC"/>
    <w:rsid w:val="002D3C4A"/>
    <w:rsid w:val="002D6605"/>
    <w:rsid w:val="002E0359"/>
    <w:rsid w:val="002E126B"/>
    <w:rsid w:val="002E3442"/>
    <w:rsid w:val="002E7E1F"/>
    <w:rsid w:val="002F0A9A"/>
    <w:rsid w:val="002F4203"/>
    <w:rsid w:val="002F5935"/>
    <w:rsid w:val="002F7776"/>
    <w:rsid w:val="002F7C91"/>
    <w:rsid w:val="00300FC2"/>
    <w:rsid w:val="00305886"/>
    <w:rsid w:val="003177DF"/>
    <w:rsid w:val="00320601"/>
    <w:rsid w:val="003249FE"/>
    <w:rsid w:val="0032519C"/>
    <w:rsid w:val="00332B32"/>
    <w:rsid w:val="003426E7"/>
    <w:rsid w:val="0034338F"/>
    <w:rsid w:val="003537A6"/>
    <w:rsid w:val="00355F5F"/>
    <w:rsid w:val="00357933"/>
    <w:rsid w:val="00362CF1"/>
    <w:rsid w:val="0036595F"/>
    <w:rsid w:val="003707B2"/>
    <w:rsid w:val="0037258F"/>
    <w:rsid w:val="00374118"/>
    <w:rsid w:val="003741F1"/>
    <w:rsid w:val="00374C21"/>
    <w:rsid w:val="00382B46"/>
    <w:rsid w:val="00383BCD"/>
    <w:rsid w:val="003A23DE"/>
    <w:rsid w:val="003A2893"/>
    <w:rsid w:val="003A2C91"/>
    <w:rsid w:val="003A6B25"/>
    <w:rsid w:val="003A6E9B"/>
    <w:rsid w:val="003A7C70"/>
    <w:rsid w:val="003B5E4D"/>
    <w:rsid w:val="003C26B5"/>
    <w:rsid w:val="003C4EB5"/>
    <w:rsid w:val="003C6919"/>
    <w:rsid w:val="003D2994"/>
    <w:rsid w:val="003D3DC7"/>
    <w:rsid w:val="003D5F4C"/>
    <w:rsid w:val="003E0A8C"/>
    <w:rsid w:val="003E153D"/>
    <w:rsid w:val="003E2936"/>
    <w:rsid w:val="003E7674"/>
    <w:rsid w:val="003E7C35"/>
    <w:rsid w:val="003F3C74"/>
    <w:rsid w:val="00401A34"/>
    <w:rsid w:val="00401E33"/>
    <w:rsid w:val="00407732"/>
    <w:rsid w:val="00413791"/>
    <w:rsid w:val="00414D99"/>
    <w:rsid w:val="0042073D"/>
    <w:rsid w:val="0042700B"/>
    <w:rsid w:val="00431DE7"/>
    <w:rsid w:val="00431E4C"/>
    <w:rsid w:val="0043316D"/>
    <w:rsid w:val="00433435"/>
    <w:rsid w:val="00435102"/>
    <w:rsid w:val="004363D5"/>
    <w:rsid w:val="004424D9"/>
    <w:rsid w:val="00442E7F"/>
    <w:rsid w:val="004440A7"/>
    <w:rsid w:val="00444B11"/>
    <w:rsid w:val="00450D5E"/>
    <w:rsid w:val="00450D6D"/>
    <w:rsid w:val="00454A69"/>
    <w:rsid w:val="0045505A"/>
    <w:rsid w:val="00457AEA"/>
    <w:rsid w:val="004668E7"/>
    <w:rsid w:val="00466BEB"/>
    <w:rsid w:val="00472173"/>
    <w:rsid w:val="00481C16"/>
    <w:rsid w:val="00484627"/>
    <w:rsid w:val="00486E60"/>
    <w:rsid w:val="004877EE"/>
    <w:rsid w:val="00490350"/>
    <w:rsid w:val="00492C23"/>
    <w:rsid w:val="00493470"/>
    <w:rsid w:val="004946E1"/>
    <w:rsid w:val="004A09CC"/>
    <w:rsid w:val="004A6351"/>
    <w:rsid w:val="004A7B67"/>
    <w:rsid w:val="004B08D9"/>
    <w:rsid w:val="004B4CFF"/>
    <w:rsid w:val="004B4F5B"/>
    <w:rsid w:val="004B663A"/>
    <w:rsid w:val="004C0EF7"/>
    <w:rsid w:val="004C5D3C"/>
    <w:rsid w:val="004C6F5E"/>
    <w:rsid w:val="004D5085"/>
    <w:rsid w:val="004D5640"/>
    <w:rsid w:val="004E104F"/>
    <w:rsid w:val="004E1CC0"/>
    <w:rsid w:val="004E2333"/>
    <w:rsid w:val="004E584A"/>
    <w:rsid w:val="004F7356"/>
    <w:rsid w:val="00500E1A"/>
    <w:rsid w:val="00510E25"/>
    <w:rsid w:val="00510EA0"/>
    <w:rsid w:val="005134DF"/>
    <w:rsid w:val="00525462"/>
    <w:rsid w:val="0052734E"/>
    <w:rsid w:val="0053069A"/>
    <w:rsid w:val="00540C38"/>
    <w:rsid w:val="00541A57"/>
    <w:rsid w:val="00542088"/>
    <w:rsid w:val="00556A12"/>
    <w:rsid w:val="0056523E"/>
    <w:rsid w:val="00566B3D"/>
    <w:rsid w:val="005802DE"/>
    <w:rsid w:val="00591F3E"/>
    <w:rsid w:val="00594947"/>
    <w:rsid w:val="0059508D"/>
    <w:rsid w:val="00595746"/>
    <w:rsid w:val="005A0D79"/>
    <w:rsid w:val="005A13CB"/>
    <w:rsid w:val="005A23EE"/>
    <w:rsid w:val="005A3E0F"/>
    <w:rsid w:val="005A7B30"/>
    <w:rsid w:val="005B0528"/>
    <w:rsid w:val="005B20EE"/>
    <w:rsid w:val="005B2A86"/>
    <w:rsid w:val="005B4F59"/>
    <w:rsid w:val="005B5C9A"/>
    <w:rsid w:val="005B7FCE"/>
    <w:rsid w:val="005C1617"/>
    <w:rsid w:val="005C1A1C"/>
    <w:rsid w:val="005C319E"/>
    <w:rsid w:val="005C3B48"/>
    <w:rsid w:val="005D18DC"/>
    <w:rsid w:val="005D6BA9"/>
    <w:rsid w:val="005E3C29"/>
    <w:rsid w:val="005F7FD6"/>
    <w:rsid w:val="00601B76"/>
    <w:rsid w:val="006020FE"/>
    <w:rsid w:val="00602DDB"/>
    <w:rsid w:val="00603987"/>
    <w:rsid w:val="0060463C"/>
    <w:rsid w:val="00604789"/>
    <w:rsid w:val="00605ADD"/>
    <w:rsid w:val="00605EAC"/>
    <w:rsid w:val="00613E43"/>
    <w:rsid w:val="00617492"/>
    <w:rsid w:val="00622151"/>
    <w:rsid w:val="006238BD"/>
    <w:rsid w:val="006270ED"/>
    <w:rsid w:val="00632DB5"/>
    <w:rsid w:val="00634F5B"/>
    <w:rsid w:val="00637330"/>
    <w:rsid w:val="00644D35"/>
    <w:rsid w:val="006465C3"/>
    <w:rsid w:val="00652C01"/>
    <w:rsid w:val="006615AF"/>
    <w:rsid w:val="00661C70"/>
    <w:rsid w:val="0066246C"/>
    <w:rsid w:val="00663AE1"/>
    <w:rsid w:val="00670799"/>
    <w:rsid w:val="00673A9A"/>
    <w:rsid w:val="00675123"/>
    <w:rsid w:val="006768E0"/>
    <w:rsid w:val="00676F23"/>
    <w:rsid w:val="006846B2"/>
    <w:rsid w:val="00684EFE"/>
    <w:rsid w:val="00687971"/>
    <w:rsid w:val="00690322"/>
    <w:rsid w:val="00693083"/>
    <w:rsid w:val="006A255E"/>
    <w:rsid w:val="006B191F"/>
    <w:rsid w:val="006C3BF8"/>
    <w:rsid w:val="006C4209"/>
    <w:rsid w:val="006D79C6"/>
    <w:rsid w:val="006E1C14"/>
    <w:rsid w:val="006E4405"/>
    <w:rsid w:val="006E4E9D"/>
    <w:rsid w:val="006E6E75"/>
    <w:rsid w:val="006F01BE"/>
    <w:rsid w:val="006F3667"/>
    <w:rsid w:val="006F39D6"/>
    <w:rsid w:val="006F46DA"/>
    <w:rsid w:val="006F4A47"/>
    <w:rsid w:val="006F5B08"/>
    <w:rsid w:val="007008F1"/>
    <w:rsid w:val="00702740"/>
    <w:rsid w:val="00703000"/>
    <w:rsid w:val="00705A06"/>
    <w:rsid w:val="00707108"/>
    <w:rsid w:val="00716F17"/>
    <w:rsid w:val="00720E9F"/>
    <w:rsid w:val="00721333"/>
    <w:rsid w:val="007215D8"/>
    <w:rsid w:val="0072160D"/>
    <w:rsid w:val="00724A72"/>
    <w:rsid w:val="007304BC"/>
    <w:rsid w:val="00732CDE"/>
    <w:rsid w:val="00733B74"/>
    <w:rsid w:val="00734353"/>
    <w:rsid w:val="00741C7A"/>
    <w:rsid w:val="0074417F"/>
    <w:rsid w:val="00753CA5"/>
    <w:rsid w:val="00762F76"/>
    <w:rsid w:val="00771E92"/>
    <w:rsid w:val="00773CB8"/>
    <w:rsid w:val="00775D34"/>
    <w:rsid w:val="00776B97"/>
    <w:rsid w:val="007801CA"/>
    <w:rsid w:val="007818E3"/>
    <w:rsid w:val="00783C2F"/>
    <w:rsid w:val="00785D5A"/>
    <w:rsid w:val="00786349"/>
    <w:rsid w:val="0079110A"/>
    <w:rsid w:val="00792D0B"/>
    <w:rsid w:val="00793B7C"/>
    <w:rsid w:val="00795EAD"/>
    <w:rsid w:val="00796C0E"/>
    <w:rsid w:val="007A5AEA"/>
    <w:rsid w:val="007B4052"/>
    <w:rsid w:val="007B5510"/>
    <w:rsid w:val="007B6E93"/>
    <w:rsid w:val="007B7595"/>
    <w:rsid w:val="007C001C"/>
    <w:rsid w:val="007C1229"/>
    <w:rsid w:val="007C2B96"/>
    <w:rsid w:val="007C3960"/>
    <w:rsid w:val="007C490F"/>
    <w:rsid w:val="007C6FB8"/>
    <w:rsid w:val="007D614D"/>
    <w:rsid w:val="007D6272"/>
    <w:rsid w:val="007E1BD7"/>
    <w:rsid w:val="007E4715"/>
    <w:rsid w:val="007F2060"/>
    <w:rsid w:val="007F556F"/>
    <w:rsid w:val="007F742A"/>
    <w:rsid w:val="00803156"/>
    <w:rsid w:val="008038EC"/>
    <w:rsid w:val="008045E7"/>
    <w:rsid w:val="00804FB4"/>
    <w:rsid w:val="008063F8"/>
    <w:rsid w:val="008066AD"/>
    <w:rsid w:val="00810BA7"/>
    <w:rsid w:val="00815D6D"/>
    <w:rsid w:val="008203B7"/>
    <w:rsid w:val="00823ADF"/>
    <w:rsid w:val="008257D1"/>
    <w:rsid w:val="00826A4D"/>
    <w:rsid w:val="008305F5"/>
    <w:rsid w:val="008307E9"/>
    <w:rsid w:val="0083232E"/>
    <w:rsid w:val="00833263"/>
    <w:rsid w:val="00834AA1"/>
    <w:rsid w:val="00835886"/>
    <w:rsid w:val="00835D67"/>
    <w:rsid w:val="008376A4"/>
    <w:rsid w:val="00843425"/>
    <w:rsid w:val="00843C1F"/>
    <w:rsid w:val="0084466C"/>
    <w:rsid w:val="00845FBC"/>
    <w:rsid w:val="00846207"/>
    <w:rsid w:val="008514B1"/>
    <w:rsid w:val="0086037E"/>
    <w:rsid w:val="00862020"/>
    <w:rsid w:val="00864187"/>
    <w:rsid w:val="008733C3"/>
    <w:rsid w:val="00874269"/>
    <w:rsid w:val="008766F9"/>
    <w:rsid w:val="00876DF6"/>
    <w:rsid w:val="00883024"/>
    <w:rsid w:val="008855AD"/>
    <w:rsid w:val="008872CC"/>
    <w:rsid w:val="00890790"/>
    <w:rsid w:val="008A21A5"/>
    <w:rsid w:val="008B2CD9"/>
    <w:rsid w:val="008B40A7"/>
    <w:rsid w:val="008B5599"/>
    <w:rsid w:val="008B5DFC"/>
    <w:rsid w:val="008B66C5"/>
    <w:rsid w:val="008B6C76"/>
    <w:rsid w:val="008B771B"/>
    <w:rsid w:val="008C374B"/>
    <w:rsid w:val="008C6D09"/>
    <w:rsid w:val="008C779F"/>
    <w:rsid w:val="008D1238"/>
    <w:rsid w:val="008D2988"/>
    <w:rsid w:val="008E3E28"/>
    <w:rsid w:val="008E4D23"/>
    <w:rsid w:val="008F709D"/>
    <w:rsid w:val="009022EA"/>
    <w:rsid w:val="009061BD"/>
    <w:rsid w:val="00913285"/>
    <w:rsid w:val="00913F93"/>
    <w:rsid w:val="009162B9"/>
    <w:rsid w:val="00916501"/>
    <w:rsid w:val="0092419A"/>
    <w:rsid w:val="009248D6"/>
    <w:rsid w:val="00924D98"/>
    <w:rsid w:val="00926E2C"/>
    <w:rsid w:val="00932B08"/>
    <w:rsid w:val="00932CC7"/>
    <w:rsid w:val="009344CB"/>
    <w:rsid w:val="00941F65"/>
    <w:rsid w:val="00947B2A"/>
    <w:rsid w:val="009510FD"/>
    <w:rsid w:val="00951513"/>
    <w:rsid w:val="0095253E"/>
    <w:rsid w:val="009531D7"/>
    <w:rsid w:val="0095333B"/>
    <w:rsid w:val="00953AB2"/>
    <w:rsid w:val="00953C58"/>
    <w:rsid w:val="00955D27"/>
    <w:rsid w:val="00956F83"/>
    <w:rsid w:val="0096003D"/>
    <w:rsid w:val="00961D11"/>
    <w:rsid w:val="00963D32"/>
    <w:rsid w:val="0097062A"/>
    <w:rsid w:val="0097224A"/>
    <w:rsid w:val="00972C23"/>
    <w:rsid w:val="0097303D"/>
    <w:rsid w:val="00973B4E"/>
    <w:rsid w:val="009741E4"/>
    <w:rsid w:val="009744B1"/>
    <w:rsid w:val="00974D33"/>
    <w:rsid w:val="0098107F"/>
    <w:rsid w:val="009810BC"/>
    <w:rsid w:val="00981A28"/>
    <w:rsid w:val="009824D4"/>
    <w:rsid w:val="00984105"/>
    <w:rsid w:val="00986783"/>
    <w:rsid w:val="00990908"/>
    <w:rsid w:val="0099222E"/>
    <w:rsid w:val="009941E6"/>
    <w:rsid w:val="00994340"/>
    <w:rsid w:val="009A05DA"/>
    <w:rsid w:val="009A2660"/>
    <w:rsid w:val="009A3AA7"/>
    <w:rsid w:val="009A484C"/>
    <w:rsid w:val="009B234D"/>
    <w:rsid w:val="009B4A9D"/>
    <w:rsid w:val="009C00E2"/>
    <w:rsid w:val="009C266F"/>
    <w:rsid w:val="009C3DA7"/>
    <w:rsid w:val="009C7244"/>
    <w:rsid w:val="009D1519"/>
    <w:rsid w:val="009D1E69"/>
    <w:rsid w:val="009D3157"/>
    <w:rsid w:val="009D470B"/>
    <w:rsid w:val="009E71AE"/>
    <w:rsid w:val="009F3C0A"/>
    <w:rsid w:val="009F54FB"/>
    <w:rsid w:val="00A01D85"/>
    <w:rsid w:val="00A0265E"/>
    <w:rsid w:val="00A03A11"/>
    <w:rsid w:val="00A04336"/>
    <w:rsid w:val="00A0672A"/>
    <w:rsid w:val="00A11739"/>
    <w:rsid w:val="00A14479"/>
    <w:rsid w:val="00A15409"/>
    <w:rsid w:val="00A2182B"/>
    <w:rsid w:val="00A22A81"/>
    <w:rsid w:val="00A404BF"/>
    <w:rsid w:val="00A46367"/>
    <w:rsid w:val="00A5351E"/>
    <w:rsid w:val="00A55037"/>
    <w:rsid w:val="00A57AB3"/>
    <w:rsid w:val="00A6165E"/>
    <w:rsid w:val="00A63611"/>
    <w:rsid w:val="00A641E2"/>
    <w:rsid w:val="00A64286"/>
    <w:rsid w:val="00A64A20"/>
    <w:rsid w:val="00A6744B"/>
    <w:rsid w:val="00A73053"/>
    <w:rsid w:val="00A84C05"/>
    <w:rsid w:val="00A87DF0"/>
    <w:rsid w:val="00A901E4"/>
    <w:rsid w:val="00A9311E"/>
    <w:rsid w:val="00A952CA"/>
    <w:rsid w:val="00A97D85"/>
    <w:rsid w:val="00A97EFF"/>
    <w:rsid w:val="00AA3EFD"/>
    <w:rsid w:val="00AA4FFA"/>
    <w:rsid w:val="00AA772D"/>
    <w:rsid w:val="00AB1308"/>
    <w:rsid w:val="00AB151C"/>
    <w:rsid w:val="00AB2FD8"/>
    <w:rsid w:val="00AB3D9C"/>
    <w:rsid w:val="00AB546D"/>
    <w:rsid w:val="00AB74B0"/>
    <w:rsid w:val="00AC006C"/>
    <w:rsid w:val="00AC00EA"/>
    <w:rsid w:val="00AC0B8D"/>
    <w:rsid w:val="00AC1BEF"/>
    <w:rsid w:val="00AC2040"/>
    <w:rsid w:val="00AC2BF0"/>
    <w:rsid w:val="00AC3F68"/>
    <w:rsid w:val="00AC47A4"/>
    <w:rsid w:val="00AC7A84"/>
    <w:rsid w:val="00AD150E"/>
    <w:rsid w:val="00AD78B1"/>
    <w:rsid w:val="00AE2B96"/>
    <w:rsid w:val="00AE782A"/>
    <w:rsid w:val="00AE7DAA"/>
    <w:rsid w:val="00AF64EA"/>
    <w:rsid w:val="00B02BBB"/>
    <w:rsid w:val="00B04587"/>
    <w:rsid w:val="00B10DB9"/>
    <w:rsid w:val="00B10DED"/>
    <w:rsid w:val="00B16683"/>
    <w:rsid w:val="00B16D60"/>
    <w:rsid w:val="00B248D1"/>
    <w:rsid w:val="00B3538F"/>
    <w:rsid w:val="00B369A7"/>
    <w:rsid w:val="00B40721"/>
    <w:rsid w:val="00B41B26"/>
    <w:rsid w:val="00B421B3"/>
    <w:rsid w:val="00B44C1A"/>
    <w:rsid w:val="00B44CA8"/>
    <w:rsid w:val="00B46187"/>
    <w:rsid w:val="00B50543"/>
    <w:rsid w:val="00B56F51"/>
    <w:rsid w:val="00B57EF1"/>
    <w:rsid w:val="00B6021D"/>
    <w:rsid w:val="00B65ADB"/>
    <w:rsid w:val="00B66448"/>
    <w:rsid w:val="00B73208"/>
    <w:rsid w:val="00B737BE"/>
    <w:rsid w:val="00B844E5"/>
    <w:rsid w:val="00B96BC5"/>
    <w:rsid w:val="00BA0515"/>
    <w:rsid w:val="00BA1E6D"/>
    <w:rsid w:val="00BB1ED4"/>
    <w:rsid w:val="00BB2387"/>
    <w:rsid w:val="00BB6987"/>
    <w:rsid w:val="00BC1413"/>
    <w:rsid w:val="00BC18B7"/>
    <w:rsid w:val="00BC1A9F"/>
    <w:rsid w:val="00BC47B9"/>
    <w:rsid w:val="00BD08E1"/>
    <w:rsid w:val="00BD547C"/>
    <w:rsid w:val="00BD5C7F"/>
    <w:rsid w:val="00BE4063"/>
    <w:rsid w:val="00BE6603"/>
    <w:rsid w:val="00BF1EB0"/>
    <w:rsid w:val="00BF3C70"/>
    <w:rsid w:val="00BF6343"/>
    <w:rsid w:val="00BF6F10"/>
    <w:rsid w:val="00BF7EFE"/>
    <w:rsid w:val="00C00428"/>
    <w:rsid w:val="00C01DBD"/>
    <w:rsid w:val="00C02BE7"/>
    <w:rsid w:val="00C032E9"/>
    <w:rsid w:val="00C10DF4"/>
    <w:rsid w:val="00C14F88"/>
    <w:rsid w:val="00C177C3"/>
    <w:rsid w:val="00C205A3"/>
    <w:rsid w:val="00C210D1"/>
    <w:rsid w:val="00C23A81"/>
    <w:rsid w:val="00C26110"/>
    <w:rsid w:val="00C2664C"/>
    <w:rsid w:val="00C3114D"/>
    <w:rsid w:val="00C35AC3"/>
    <w:rsid w:val="00C36FD2"/>
    <w:rsid w:val="00C4190A"/>
    <w:rsid w:val="00C44BAB"/>
    <w:rsid w:val="00C51446"/>
    <w:rsid w:val="00C521DD"/>
    <w:rsid w:val="00C571DA"/>
    <w:rsid w:val="00C61FCF"/>
    <w:rsid w:val="00C625DF"/>
    <w:rsid w:val="00C651CE"/>
    <w:rsid w:val="00C65558"/>
    <w:rsid w:val="00C66585"/>
    <w:rsid w:val="00C71523"/>
    <w:rsid w:val="00C753F1"/>
    <w:rsid w:val="00C84BAC"/>
    <w:rsid w:val="00C956F1"/>
    <w:rsid w:val="00C95ACF"/>
    <w:rsid w:val="00C96920"/>
    <w:rsid w:val="00CA0068"/>
    <w:rsid w:val="00CA6874"/>
    <w:rsid w:val="00CB07B2"/>
    <w:rsid w:val="00CB3CE9"/>
    <w:rsid w:val="00CC0444"/>
    <w:rsid w:val="00CC20F8"/>
    <w:rsid w:val="00CC288E"/>
    <w:rsid w:val="00CC7A89"/>
    <w:rsid w:val="00CD31D1"/>
    <w:rsid w:val="00CD7B33"/>
    <w:rsid w:val="00CE10F9"/>
    <w:rsid w:val="00CE3245"/>
    <w:rsid w:val="00CF1FF9"/>
    <w:rsid w:val="00CF4641"/>
    <w:rsid w:val="00CF75DA"/>
    <w:rsid w:val="00CF7E0A"/>
    <w:rsid w:val="00CF7E8D"/>
    <w:rsid w:val="00D000CB"/>
    <w:rsid w:val="00D02805"/>
    <w:rsid w:val="00D06824"/>
    <w:rsid w:val="00D078F5"/>
    <w:rsid w:val="00D11AF0"/>
    <w:rsid w:val="00D1683D"/>
    <w:rsid w:val="00D17710"/>
    <w:rsid w:val="00D315AD"/>
    <w:rsid w:val="00D35860"/>
    <w:rsid w:val="00D530FA"/>
    <w:rsid w:val="00D545ED"/>
    <w:rsid w:val="00D62BF2"/>
    <w:rsid w:val="00D73940"/>
    <w:rsid w:val="00D77E3F"/>
    <w:rsid w:val="00D814FA"/>
    <w:rsid w:val="00D81BE8"/>
    <w:rsid w:val="00D848D3"/>
    <w:rsid w:val="00D849FE"/>
    <w:rsid w:val="00D95176"/>
    <w:rsid w:val="00DA1DD5"/>
    <w:rsid w:val="00DA3424"/>
    <w:rsid w:val="00DA45F8"/>
    <w:rsid w:val="00DA695A"/>
    <w:rsid w:val="00DB3559"/>
    <w:rsid w:val="00DC0D51"/>
    <w:rsid w:val="00DC33FB"/>
    <w:rsid w:val="00DC5EFF"/>
    <w:rsid w:val="00DD07AA"/>
    <w:rsid w:val="00DD7F36"/>
    <w:rsid w:val="00DE09A1"/>
    <w:rsid w:val="00DE17F6"/>
    <w:rsid w:val="00DF51AC"/>
    <w:rsid w:val="00E10906"/>
    <w:rsid w:val="00E11322"/>
    <w:rsid w:val="00E131C1"/>
    <w:rsid w:val="00E131F1"/>
    <w:rsid w:val="00E164F9"/>
    <w:rsid w:val="00E174E2"/>
    <w:rsid w:val="00E25633"/>
    <w:rsid w:val="00E32BE9"/>
    <w:rsid w:val="00E35CF7"/>
    <w:rsid w:val="00E41390"/>
    <w:rsid w:val="00E415E5"/>
    <w:rsid w:val="00E46111"/>
    <w:rsid w:val="00E47AD9"/>
    <w:rsid w:val="00E5274B"/>
    <w:rsid w:val="00E54CAF"/>
    <w:rsid w:val="00E55CF8"/>
    <w:rsid w:val="00E63496"/>
    <w:rsid w:val="00E67D1C"/>
    <w:rsid w:val="00E71B28"/>
    <w:rsid w:val="00E730FA"/>
    <w:rsid w:val="00E81612"/>
    <w:rsid w:val="00E83259"/>
    <w:rsid w:val="00E84187"/>
    <w:rsid w:val="00E84C34"/>
    <w:rsid w:val="00E87B99"/>
    <w:rsid w:val="00EA0343"/>
    <w:rsid w:val="00EA5FCB"/>
    <w:rsid w:val="00EB059A"/>
    <w:rsid w:val="00EB3699"/>
    <w:rsid w:val="00EB3B76"/>
    <w:rsid w:val="00EB75FF"/>
    <w:rsid w:val="00EC0935"/>
    <w:rsid w:val="00EC0DC0"/>
    <w:rsid w:val="00ED4531"/>
    <w:rsid w:val="00ED4569"/>
    <w:rsid w:val="00ED58D2"/>
    <w:rsid w:val="00EE05C7"/>
    <w:rsid w:val="00EF21EE"/>
    <w:rsid w:val="00EF5575"/>
    <w:rsid w:val="00EF5C8A"/>
    <w:rsid w:val="00EF5EF1"/>
    <w:rsid w:val="00F005AC"/>
    <w:rsid w:val="00F03086"/>
    <w:rsid w:val="00F07758"/>
    <w:rsid w:val="00F16A66"/>
    <w:rsid w:val="00F22D49"/>
    <w:rsid w:val="00F22EC1"/>
    <w:rsid w:val="00F25EDD"/>
    <w:rsid w:val="00F41E20"/>
    <w:rsid w:val="00F544BC"/>
    <w:rsid w:val="00F607DC"/>
    <w:rsid w:val="00F61468"/>
    <w:rsid w:val="00F628A2"/>
    <w:rsid w:val="00F67354"/>
    <w:rsid w:val="00F748C4"/>
    <w:rsid w:val="00F81360"/>
    <w:rsid w:val="00F82188"/>
    <w:rsid w:val="00F8300E"/>
    <w:rsid w:val="00F8639A"/>
    <w:rsid w:val="00F94BFD"/>
    <w:rsid w:val="00F94E53"/>
    <w:rsid w:val="00FA1244"/>
    <w:rsid w:val="00FA1C4A"/>
    <w:rsid w:val="00FA384F"/>
    <w:rsid w:val="00FA68FF"/>
    <w:rsid w:val="00FA71F7"/>
    <w:rsid w:val="00FB2256"/>
    <w:rsid w:val="00FB739D"/>
    <w:rsid w:val="00FC5070"/>
    <w:rsid w:val="00FD09B9"/>
    <w:rsid w:val="00FD3E40"/>
    <w:rsid w:val="00FD3F91"/>
    <w:rsid w:val="00FD7279"/>
    <w:rsid w:val="00FE4BDB"/>
    <w:rsid w:val="00FE760F"/>
    <w:rsid w:val="00FF2B26"/>
    <w:rsid w:val="00FF443D"/>
    <w:rsid w:val="00FF53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110A"/>
    <w:pPr>
      <w:spacing w:after="200" w:line="276" w:lineRule="auto"/>
    </w:pPr>
    <w:rPr>
      <w:rFonts w:cs="Calibri"/>
      <w:sz w:val="22"/>
      <w:szCs w:val="22"/>
      <w:lang w:eastAsia="en-US"/>
    </w:rPr>
  </w:style>
  <w:style w:type="paragraph" w:styleId="1">
    <w:name w:val="heading 1"/>
    <w:basedOn w:val="a"/>
    <w:next w:val="a"/>
    <w:link w:val="10"/>
    <w:qFormat/>
    <w:locked/>
    <w:rsid w:val="00542088"/>
    <w:pPr>
      <w:keepNext/>
      <w:spacing w:before="240" w:after="60"/>
      <w:outlineLvl w:val="0"/>
    </w:pPr>
    <w:rPr>
      <w:rFonts w:ascii="Cambria" w:eastAsia="Times New Roman" w:hAnsi="Cambria" w:cs="Times New Roman"/>
      <w:b/>
      <w:bCs/>
      <w:kern w:val="32"/>
      <w:sz w:val="32"/>
      <w:szCs w:val="32"/>
    </w:rPr>
  </w:style>
  <w:style w:type="paragraph" w:styleId="2">
    <w:name w:val="heading 2"/>
    <w:basedOn w:val="a"/>
    <w:next w:val="a"/>
    <w:link w:val="20"/>
    <w:semiHidden/>
    <w:unhideWhenUsed/>
    <w:qFormat/>
    <w:locked/>
    <w:rsid w:val="00A04336"/>
    <w:pPr>
      <w:keepNext/>
      <w:spacing w:before="240" w:after="60"/>
      <w:outlineLvl w:val="1"/>
    </w:pPr>
    <w:rPr>
      <w:rFonts w:ascii="Cambria" w:eastAsia="Times New Roman" w:hAnsi="Cambria" w:cs="Times New Roman"/>
      <w:b/>
      <w:bCs/>
      <w:i/>
      <w:iCs/>
      <w:sz w:val="28"/>
      <w:szCs w:val="28"/>
    </w:rPr>
  </w:style>
  <w:style w:type="paragraph" w:styleId="4">
    <w:name w:val="heading 4"/>
    <w:basedOn w:val="a"/>
    <w:link w:val="40"/>
    <w:uiPriority w:val="99"/>
    <w:qFormat/>
    <w:locked/>
    <w:rsid w:val="00F8300E"/>
    <w:pPr>
      <w:spacing w:before="100" w:beforeAutospacing="1" w:after="100" w:afterAutospacing="1" w:line="240" w:lineRule="auto"/>
      <w:outlineLvl w:val="3"/>
    </w:pPr>
    <w:rPr>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uiPriority w:val="99"/>
    <w:semiHidden/>
    <w:locked/>
    <w:rsid w:val="001D068C"/>
    <w:rPr>
      <w:rFonts w:ascii="Calibri" w:hAnsi="Calibri" w:cs="Calibri"/>
      <w:b/>
      <w:bCs/>
      <w:sz w:val="28"/>
      <w:szCs w:val="28"/>
      <w:lang w:eastAsia="en-US"/>
    </w:rPr>
  </w:style>
  <w:style w:type="paragraph" w:styleId="a3">
    <w:name w:val="header"/>
    <w:basedOn w:val="a"/>
    <w:link w:val="a4"/>
    <w:uiPriority w:val="99"/>
    <w:semiHidden/>
    <w:rsid w:val="00617492"/>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locked/>
    <w:rsid w:val="00617492"/>
  </w:style>
  <w:style w:type="paragraph" w:styleId="a5">
    <w:name w:val="footer"/>
    <w:basedOn w:val="a"/>
    <w:link w:val="a6"/>
    <w:uiPriority w:val="99"/>
    <w:semiHidden/>
    <w:rsid w:val="00617492"/>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locked/>
    <w:rsid w:val="00617492"/>
  </w:style>
  <w:style w:type="paragraph" w:styleId="a7">
    <w:name w:val="No Spacing"/>
    <w:uiPriority w:val="99"/>
    <w:qFormat/>
    <w:rsid w:val="00FB739D"/>
    <w:rPr>
      <w:rFonts w:cs="Calibri"/>
      <w:sz w:val="22"/>
      <w:szCs w:val="22"/>
      <w:lang w:eastAsia="en-US"/>
    </w:rPr>
  </w:style>
  <w:style w:type="character" w:styleId="a8">
    <w:name w:val="Strong"/>
    <w:basedOn w:val="a0"/>
    <w:uiPriority w:val="22"/>
    <w:qFormat/>
    <w:locked/>
    <w:rsid w:val="00F8300E"/>
    <w:rPr>
      <w:b/>
      <w:bCs/>
    </w:rPr>
  </w:style>
  <w:style w:type="paragraph" w:styleId="a9">
    <w:name w:val="Normal (Web)"/>
    <w:basedOn w:val="a"/>
    <w:uiPriority w:val="99"/>
    <w:rsid w:val="00F8300E"/>
    <w:pPr>
      <w:spacing w:before="100" w:beforeAutospacing="1" w:after="100" w:afterAutospacing="1" w:line="240" w:lineRule="auto"/>
    </w:pPr>
    <w:rPr>
      <w:sz w:val="24"/>
      <w:szCs w:val="24"/>
      <w:lang w:eastAsia="ru-RU"/>
    </w:rPr>
  </w:style>
  <w:style w:type="character" w:styleId="aa">
    <w:name w:val="Emphasis"/>
    <w:basedOn w:val="a0"/>
    <w:uiPriority w:val="99"/>
    <w:qFormat/>
    <w:locked/>
    <w:rsid w:val="00F8300E"/>
    <w:rPr>
      <w:i/>
      <w:iCs/>
    </w:rPr>
  </w:style>
  <w:style w:type="character" w:styleId="ab">
    <w:name w:val="Hyperlink"/>
    <w:basedOn w:val="a0"/>
    <w:uiPriority w:val="99"/>
    <w:semiHidden/>
    <w:unhideWhenUsed/>
    <w:rsid w:val="00A04336"/>
    <w:rPr>
      <w:color w:val="0000FF"/>
      <w:u w:val="single"/>
    </w:rPr>
  </w:style>
  <w:style w:type="character" w:customStyle="1" w:styleId="ya-share2counter">
    <w:name w:val="ya-share2__counter"/>
    <w:basedOn w:val="a0"/>
    <w:rsid w:val="00A04336"/>
  </w:style>
  <w:style w:type="character" w:customStyle="1" w:styleId="20">
    <w:name w:val="Заголовок 2 Знак"/>
    <w:basedOn w:val="a0"/>
    <w:link w:val="2"/>
    <w:semiHidden/>
    <w:rsid w:val="00A04336"/>
    <w:rPr>
      <w:rFonts w:ascii="Cambria" w:eastAsia="Times New Roman" w:hAnsi="Cambria" w:cs="Times New Roman"/>
      <w:b/>
      <w:bCs/>
      <w:i/>
      <w:iCs/>
      <w:sz w:val="28"/>
      <w:szCs w:val="28"/>
      <w:lang w:eastAsia="en-US"/>
    </w:rPr>
  </w:style>
  <w:style w:type="character" w:customStyle="1" w:styleId="10">
    <w:name w:val="Заголовок 1 Знак"/>
    <w:basedOn w:val="a0"/>
    <w:link w:val="1"/>
    <w:rsid w:val="00542088"/>
    <w:rPr>
      <w:rFonts w:ascii="Cambria" w:eastAsia="Times New Roman" w:hAnsi="Cambria" w:cs="Times New Roman"/>
      <w:b/>
      <w:bCs/>
      <w:kern w:val="32"/>
      <w:sz w:val="32"/>
      <w:szCs w:val="32"/>
      <w:lang w:eastAsia="en-US"/>
    </w:rPr>
  </w:style>
  <w:style w:type="paragraph" w:customStyle="1" w:styleId="photo">
    <w:name w:val="photo"/>
    <w:basedOn w:val="a"/>
    <w:rsid w:val="0054208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semiHidden/>
    <w:unhideWhenUsed/>
    <w:rsid w:val="002465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46543"/>
    <w:rPr>
      <w:rFonts w:ascii="Courier New" w:eastAsia="Times New Roman" w:hAnsi="Courier New" w:cs="Courier New"/>
    </w:rPr>
  </w:style>
  <w:style w:type="character" w:customStyle="1" w:styleId="gogofoundword">
    <w:name w:val="gogofoundword"/>
    <w:basedOn w:val="a0"/>
    <w:rsid w:val="000C741B"/>
  </w:style>
</w:styles>
</file>

<file path=word/webSettings.xml><?xml version="1.0" encoding="utf-8"?>
<w:webSettings xmlns:r="http://schemas.openxmlformats.org/officeDocument/2006/relationships" xmlns:w="http://schemas.openxmlformats.org/wordprocessingml/2006/main">
  <w:divs>
    <w:div w:id="842429618">
      <w:bodyDiv w:val="1"/>
      <w:marLeft w:val="0"/>
      <w:marRight w:val="0"/>
      <w:marTop w:val="0"/>
      <w:marBottom w:val="0"/>
      <w:divBdr>
        <w:top w:val="none" w:sz="0" w:space="0" w:color="auto"/>
        <w:left w:val="none" w:sz="0" w:space="0" w:color="auto"/>
        <w:bottom w:val="none" w:sz="0" w:space="0" w:color="auto"/>
        <w:right w:val="none" w:sz="0" w:space="0" w:color="auto"/>
      </w:divBdr>
    </w:div>
    <w:div w:id="1224220416">
      <w:bodyDiv w:val="1"/>
      <w:marLeft w:val="0"/>
      <w:marRight w:val="0"/>
      <w:marTop w:val="0"/>
      <w:marBottom w:val="0"/>
      <w:divBdr>
        <w:top w:val="none" w:sz="0" w:space="0" w:color="auto"/>
        <w:left w:val="none" w:sz="0" w:space="0" w:color="auto"/>
        <w:bottom w:val="none" w:sz="0" w:space="0" w:color="auto"/>
        <w:right w:val="none" w:sz="0" w:space="0" w:color="auto"/>
      </w:divBdr>
      <w:divsChild>
        <w:div w:id="1329555338">
          <w:marLeft w:val="0"/>
          <w:marRight w:val="0"/>
          <w:marTop w:val="0"/>
          <w:marBottom w:val="0"/>
          <w:divBdr>
            <w:top w:val="none" w:sz="0" w:space="0" w:color="auto"/>
            <w:left w:val="none" w:sz="0" w:space="0" w:color="auto"/>
            <w:bottom w:val="none" w:sz="0" w:space="0" w:color="auto"/>
            <w:right w:val="none" w:sz="0" w:space="0" w:color="auto"/>
          </w:divBdr>
        </w:div>
        <w:div w:id="877661897">
          <w:marLeft w:val="0"/>
          <w:marRight w:val="0"/>
          <w:marTop w:val="0"/>
          <w:marBottom w:val="0"/>
          <w:divBdr>
            <w:top w:val="none" w:sz="0" w:space="0" w:color="auto"/>
            <w:left w:val="none" w:sz="0" w:space="0" w:color="auto"/>
            <w:bottom w:val="none" w:sz="0" w:space="0" w:color="auto"/>
            <w:right w:val="none" w:sz="0" w:space="0" w:color="auto"/>
          </w:divBdr>
        </w:div>
      </w:divsChild>
    </w:div>
    <w:div w:id="1317145336">
      <w:bodyDiv w:val="1"/>
      <w:marLeft w:val="0"/>
      <w:marRight w:val="0"/>
      <w:marTop w:val="0"/>
      <w:marBottom w:val="0"/>
      <w:divBdr>
        <w:top w:val="none" w:sz="0" w:space="0" w:color="auto"/>
        <w:left w:val="none" w:sz="0" w:space="0" w:color="auto"/>
        <w:bottom w:val="none" w:sz="0" w:space="0" w:color="auto"/>
        <w:right w:val="none" w:sz="0" w:space="0" w:color="auto"/>
      </w:divBdr>
      <w:divsChild>
        <w:div w:id="1284074622">
          <w:marLeft w:val="0"/>
          <w:marRight w:val="0"/>
          <w:marTop w:val="0"/>
          <w:marBottom w:val="0"/>
          <w:divBdr>
            <w:top w:val="none" w:sz="0" w:space="0" w:color="auto"/>
            <w:left w:val="none" w:sz="0" w:space="0" w:color="auto"/>
            <w:bottom w:val="none" w:sz="0" w:space="0" w:color="auto"/>
            <w:right w:val="none" w:sz="0" w:space="0" w:color="auto"/>
          </w:divBdr>
        </w:div>
      </w:divsChild>
    </w:div>
    <w:div w:id="1439644706">
      <w:bodyDiv w:val="1"/>
      <w:marLeft w:val="0"/>
      <w:marRight w:val="0"/>
      <w:marTop w:val="0"/>
      <w:marBottom w:val="0"/>
      <w:divBdr>
        <w:top w:val="none" w:sz="0" w:space="0" w:color="auto"/>
        <w:left w:val="none" w:sz="0" w:space="0" w:color="auto"/>
        <w:bottom w:val="none" w:sz="0" w:space="0" w:color="auto"/>
        <w:right w:val="none" w:sz="0" w:space="0" w:color="auto"/>
      </w:divBdr>
    </w:div>
    <w:div w:id="1475561601">
      <w:marLeft w:val="0"/>
      <w:marRight w:val="0"/>
      <w:marTop w:val="0"/>
      <w:marBottom w:val="0"/>
      <w:divBdr>
        <w:top w:val="none" w:sz="0" w:space="0" w:color="auto"/>
        <w:left w:val="none" w:sz="0" w:space="0" w:color="auto"/>
        <w:bottom w:val="none" w:sz="0" w:space="0" w:color="auto"/>
        <w:right w:val="none" w:sz="0" w:space="0" w:color="auto"/>
      </w:divBdr>
      <w:divsChild>
        <w:div w:id="1475561581">
          <w:marLeft w:val="0"/>
          <w:marRight w:val="0"/>
          <w:marTop w:val="0"/>
          <w:marBottom w:val="0"/>
          <w:divBdr>
            <w:top w:val="none" w:sz="0" w:space="0" w:color="auto"/>
            <w:left w:val="none" w:sz="0" w:space="0" w:color="auto"/>
            <w:bottom w:val="none" w:sz="0" w:space="0" w:color="auto"/>
            <w:right w:val="none" w:sz="0" w:space="0" w:color="auto"/>
          </w:divBdr>
          <w:divsChild>
            <w:div w:id="1475561590">
              <w:marLeft w:val="0"/>
              <w:marRight w:val="0"/>
              <w:marTop w:val="0"/>
              <w:marBottom w:val="0"/>
              <w:divBdr>
                <w:top w:val="none" w:sz="0" w:space="0" w:color="auto"/>
                <w:left w:val="none" w:sz="0" w:space="0" w:color="auto"/>
                <w:bottom w:val="none" w:sz="0" w:space="0" w:color="auto"/>
                <w:right w:val="none" w:sz="0" w:space="0" w:color="auto"/>
              </w:divBdr>
              <w:divsChild>
                <w:div w:id="1475561569">
                  <w:marLeft w:val="0"/>
                  <w:marRight w:val="0"/>
                  <w:marTop w:val="0"/>
                  <w:marBottom w:val="0"/>
                  <w:divBdr>
                    <w:top w:val="none" w:sz="0" w:space="0" w:color="auto"/>
                    <w:left w:val="none" w:sz="0" w:space="0" w:color="auto"/>
                    <w:bottom w:val="none" w:sz="0" w:space="0" w:color="auto"/>
                    <w:right w:val="none" w:sz="0" w:space="0" w:color="auto"/>
                  </w:divBdr>
                </w:div>
                <w:div w:id="147556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606">
      <w:marLeft w:val="0"/>
      <w:marRight w:val="0"/>
      <w:marTop w:val="0"/>
      <w:marBottom w:val="0"/>
      <w:divBdr>
        <w:top w:val="none" w:sz="0" w:space="0" w:color="auto"/>
        <w:left w:val="none" w:sz="0" w:space="0" w:color="auto"/>
        <w:bottom w:val="none" w:sz="0" w:space="0" w:color="auto"/>
        <w:right w:val="none" w:sz="0" w:space="0" w:color="auto"/>
      </w:divBdr>
      <w:divsChild>
        <w:div w:id="1475561566">
          <w:marLeft w:val="0"/>
          <w:marRight w:val="0"/>
          <w:marTop w:val="0"/>
          <w:marBottom w:val="0"/>
          <w:divBdr>
            <w:top w:val="none" w:sz="0" w:space="0" w:color="auto"/>
            <w:left w:val="none" w:sz="0" w:space="0" w:color="auto"/>
            <w:bottom w:val="none" w:sz="0" w:space="0" w:color="auto"/>
            <w:right w:val="none" w:sz="0" w:space="0" w:color="auto"/>
          </w:divBdr>
          <w:divsChild>
            <w:div w:id="1475561567">
              <w:marLeft w:val="0"/>
              <w:marRight w:val="0"/>
              <w:marTop w:val="0"/>
              <w:marBottom w:val="0"/>
              <w:divBdr>
                <w:top w:val="none" w:sz="0" w:space="0" w:color="auto"/>
                <w:left w:val="none" w:sz="0" w:space="0" w:color="auto"/>
                <w:bottom w:val="none" w:sz="0" w:space="0" w:color="auto"/>
                <w:right w:val="none" w:sz="0" w:space="0" w:color="auto"/>
              </w:divBdr>
              <w:divsChild>
                <w:div w:id="1475561587">
                  <w:marLeft w:val="0"/>
                  <w:marRight w:val="0"/>
                  <w:marTop w:val="0"/>
                  <w:marBottom w:val="0"/>
                  <w:divBdr>
                    <w:top w:val="none" w:sz="0" w:space="0" w:color="auto"/>
                    <w:left w:val="none" w:sz="0" w:space="0" w:color="auto"/>
                    <w:bottom w:val="none" w:sz="0" w:space="0" w:color="auto"/>
                    <w:right w:val="none" w:sz="0" w:space="0" w:color="auto"/>
                  </w:divBdr>
                  <w:divsChild>
                    <w:div w:id="147556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576">
          <w:marLeft w:val="0"/>
          <w:marRight w:val="0"/>
          <w:marTop w:val="0"/>
          <w:marBottom w:val="0"/>
          <w:divBdr>
            <w:top w:val="none" w:sz="0" w:space="0" w:color="auto"/>
            <w:left w:val="none" w:sz="0" w:space="0" w:color="auto"/>
            <w:bottom w:val="none" w:sz="0" w:space="0" w:color="auto"/>
            <w:right w:val="none" w:sz="0" w:space="0" w:color="auto"/>
          </w:divBdr>
          <w:divsChild>
            <w:div w:id="1475561574">
              <w:marLeft w:val="0"/>
              <w:marRight w:val="0"/>
              <w:marTop w:val="0"/>
              <w:marBottom w:val="0"/>
              <w:divBdr>
                <w:top w:val="none" w:sz="0" w:space="0" w:color="auto"/>
                <w:left w:val="none" w:sz="0" w:space="0" w:color="auto"/>
                <w:bottom w:val="none" w:sz="0" w:space="0" w:color="auto"/>
                <w:right w:val="none" w:sz="0" w:space="0" w:color="auto"/>
              </w:divBdr>
              <w:divsChild>
                <w:div w:id="1475561609">
                  <w:marLeft w:val="0"/>
                  <w:marRight w:val="0"/>
                  <w:marTop w:val="0"/>
                  <w:marBottom w:val="0"/>
                  <w:divBdr>
                    <w:top w:val="none" w:sz="0" w:space="0" w:color="auto"/>
                    <w:left w:val="none" w:sz="0" w:space="0" w:color="auto"/>
                    <w:bottom w:val="none" w:sz="0" w:space="0" w:color="auto"/>
                    <w:right w:val="none" w:sz="0" w:space="0" w:color="auto"/>
                  </w:divBdr>
                  <w:divsChild>
                    <w:div w:id="1475561584">
                      <w:marLeft w:val="0"/>
                      <w:marRight w:val="0"/>
                      <w:marTop w:val="0"/>
                      <w:marBottom w:val="0"/>
                      <w:divBdr>
                        <w:top w:val="none" w:sz="0" w:space="0" w:color="auto"/>
                        <w:left w:val="none" w:sz="0" w:space="0" w:color="auto"/>
                        <w:bottom w:val="none" w:sz="0" w:space="0" w:color="auto"/>
                        <w:right w:val="none" w:sz="0" w:space="0" w:color="auto"/>
                      </w:divBdr>
                    </w:div>
                    <w:div w:id="147556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578">
          <w:marLeft w:val="0"/>
          <w:marRight w:val="0"/>
          <w:marTop w:val="0"/>
          <w:marBottom w:val="0"/>
          <w:divBdr>
            <w:top w:val="none" w:sz="0" w:space="0" w:color="auto"/>
            <w:left w:val="none" w:sz="0" w:space="0" w:color="auto"/>
            <w:bottom w:val="none" w:sz="0" w:space="0" w:color="auto"/>
            <w:right w:val="none" w:sz="0" w:space="0" w:color="auto"/>
          </w:divBdr>
          <w:divsChild>
            <w:div w:id="1475561575">
              <w:marLeft w:val="0"/>
              <w:marRight w:val="0"/>
              <w:marTop w:val="0"/>
              <w:marBottom w:val="0"/>
              <w:divBdr>
                <w:top w:val="none" w:sz="0" w:space="0" w:color="auto"/>
                <w:left w:val="none" w:sz="0" w:space="0" w:color="auto"/>
                <w:bottom w:val="none" w:sz="0" w:space="0" w:color="auto"/>
                <w:right w:val="none" w:sz="0" w:space="0" w:color="auto"/>
              </w:divBdr>
              <w:divsChild>
                <w:div w:id="1475561604">
                  <w:marLeft w:val="0"/>
                  <w:marRight w:val="0"/>
                  <w:marTop w:val="0"/>
                  <w:marBottom w:val="0"/>
                  <w:divBdr>
                    <w:top w:val="none" w:sz="0" w:space="0" w:color="auto"/>
                    <w:left w:val="none" w:sz="0" w:space="0" w:color="auto"/>
                    <w:bottom w:val="none" w:sz="0" w:space="0" w:color="auto"/>
                    <w:right w:val="none" w:sz="0" w:space="0" w:color="auto"/>
                  </w:divBdr>
                  <w:divsChild>
                    <w:div w:id="1475561593">
                      <w:marLeft w:val="0"/>
                      <w:marRight w:val="0"/>
                      <w:marTop w:val="0"/>
                      <w:marBottom w:val="0"/>
                      <w:divBdr>
                        <w:top w:val="none" w:sz="0" w:space="0" w:color="auto"/>
                        <w:left w:val="none" w:sz="0" w:space="0" w:color="auto"/>
                        <w:bottom w:val="none" w:sz="0" w:space="0" w:color="auto"/>
                        <w:right w:val="none" w:sz="0" w:space="0" w:color="auto"/>
                      </w:divBdr>
                    </w:div>
                    <w:div w:id="147556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580">
          <w:marLeft w:val="0"/>
          <w:marRight w:val="0"/>
          <w:marTop w:val="0"/>
          <w:marBottom w:val="0"/>
          <w:divBdr>
            <w:top w:val="none" w:sz="0" w:space="0" w:color="auto"/>
            <w:left w:val="none" w:sz="0" w:space="0" w:color="auto"/>
            <w:bottom w:val="none" w:sz="0" w:space="0" w:color="auto"/>
            <w:right w:val="none" w:sz="0" w:space="0" w:color="auto"/>
          </w:divBdr>
          <w:divsChild>
            <w:div w:id="1475561613">
              <w:marLeft w:val="0"/>
              <w:marRight w:val="0"/>
              <w:marTop w:val="0"/>
              <w:marBottom w:val="0"/>
              <w:divBdr>
                <w:top w:val="none" w:sz="0" w:space="0" w:color="auto"/>
                <w:left w:val="none" w:sz="0" w:space="0" w:color="auto"/>
                <w:bottom w:val="none" w:sz="0" w:space="0" w:color="auto"/>
                <w:right w:val="none" w:sz="0" w:space="0" w:color="auto"/>
              </w:divBdr>
              <w:divsChild>
                <w:div w:id="1475561596">
                  <w:marLeft w:val="0"/>
                  <w:marRight w:val="0"/>
                  <w:marTop w:val="0"/>
                  <w:marBottom w:val="0"/>
                  <w:divBdr>
                    <w:top w:val="none" w:sz="0" w:space="0" w:color="auto"/>
                    <w:left w:val="none" w:sz="0" w:space="0" w:color="auto"/>
                    <w:bottom w:val="none" w:sz="0" w:space="0" w:color="auto"/>
                    <w:right w:val="none" w:sz="0" w:space="0" w:color="auto"/>
                  </w:divBdr>
                  <w:divsChild>
                    <w:div w:id="1475561597">
                      <w:marLeft w:val="0"/>
                      <w:marRight w:val="0"/>
                      <w:marTop w:val="0"/>
                      <w:marBottom w:val="0"/>
                      <w:divBdr>
                        <w:top w:val="none" w:sz="0" w:space="0" w:color="auto"/>
                        <w:left w:val="none" w:sz="0" w:space="0" w:color="auto"/>
                        <w:bottom w:val="none" w:sz="0" w:space="0" w:color="auto"/>
                        <w:right w:val="none" w:sz="0" w:space="0" w:color="auto"/>
                      </w:divBdr>
                    </w:div>
                    <w:div w:id="1475561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582">
          <w:marLeft w:val="0"/>
          <w:marRight w:val="0"/>
          <w:marTop w:val="0"/>
          <w:marBottom w:val="0"/>
          <w:divBdr>
            <w:top w:val="none" w:sz="0" w:space="0" w:color="auto"/>
            <w:left w:val="none" w:sz="0" w:space="0" w:color="auto"/>
            <w:bottom w:val="none" w:sz="0" w:space="0" w:color="auto"/>
            <w:right w:val="none" w:sz="0" w:space="0" w:color="auto"/>
          </w:divBdr>
          <w:divsChild>
            <w:div w:id="1475561603">
              <w:marLeft w:val="0"/>
              <w:marRight w:val="0"/>
              <w:marTop w:val="0"/>
              <w:marBottom w:val="0"/>
              <w:divBdr>
                <w:top w:val="none" w:sz="0" w:space="0" w:color="auto"/>
                <w:left w:val="none" w:sz="0" w:space="0" w:color="auto"/>
                <w:bottom w:val="none" w:sz="0" w:space="0" w:color="auto"/>
                <w:right w:val="none" w:sz="0" w:space="0" w:color="auto"/>
              </w:divBdr>
              <w:divsChild>
                <w:div w:id="1475561570">
                  <w:marLeft w:val="0"/>
                  <w:marRight w:val="0"/>
                  <w:marTop w:val="0"/>
                  <w:marBottom w:val="0"/>
                  <w:divBdr>
                    <w:top w:val="none" w:sz="0" w:space="0" w:color="auto"/>
                    <w:left w:val="none" w:sz="0" w:space="0" w:color="auto"/>
                    <w:bottom w:val="none" w:sz="0" w:space="0" w:color="auto"/>
                    <w:right w:val="none" w:sz="0" w:space="0" w:color="auto"/>
                  </w:divBdr>
                  <w:divsChild>
                    <w:div w:id="1475561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583">
          <w:marLeft w:val="0"/>
          <w:marRight w:val="0"/>
          <w:marTop w:val="0"/>
          <w:marBottom w:val="0"/>
          <w:divBdr>
            <w:top w:val="none" w:sz="0" w:space="0" w:color="auto"/>
            <w:left w:val="none" w:sz="0" w:space="0" w:color="auto"/>
            <w:bottom w:val="none" w:sz="0" w:space="0" w:color="auto"/>
            <w:right w:val="none" w:sz="0" w:space="0" w:color="auto"/>
          </w:divBdr>
          <w:divsChild>
            <w:div w:id="1475561585">
              <w:marLeft w:val="0"/>
              <w:marRight w:val="0"/>
              <w:marTop w:val="0"/>
              <w:marBottom w:val="0"/>
              <w:divBdr>
                <w:top w:val="none" w:sz="0" w:space="0" w:color="auto"/>
                <w:left w:val="none" w:sz="0" w:space="0" w:color="auto"/>
                <w:bottom w:val="none" w:sz="0" w:space="0" w:color="auto"/>
                <w:right w:val="none" w:sz="0" w:space="0" w:color="auto"/>
              </w:divBdr>
              <w:divsChild>
                <w:div w:id="1475561572">
                  <w:marLeft w:val="0"/>
                  <w:marRight w:val="0"/>
                  <w:marTop w:val="0"/>
                  <w:marBottom w:val="0"/>
                  <w:divBdr>
                    <w:top w:val="none" w:sz="0" w:space="0" w:color="auto"/>
                    <w:left w:val="none" w:sz="0" w:space="0" w:color="auto"/>
                    <w:bottom w:val="none" w:sz="0" w:space="0" w:color="auto"/>
                    <w:right w:val="none" w:sz="0" w:space="0" w:color="auto"/>
                  </w:divBdr>
                  <w:divsChild>
                    <w:div w:id="1475561579">
                      <w:marLeft w:val="0"/>
                      <w:marRight w:val="0"/>
                      <w:marTop w:val="0"/>
                      <w:marBottom w:val="0"/>
                      <w:divBdr>
                        <w:top w:val="none" w:sz="0" w:space="0" w:color="auto"/>
                        <w:left w:val="none" w:sz="0" w:space="0" w:color="auto"/>
                        <w:bottom w:val="none" w:sz="0" w:space="0" w:color="auto"/>
                        <w:right w:val="none" w:sz="0" w:space="0" w:color="auto"/>
                      </w:divBdr>
                    </w:div>
                    <w:div w:id="14755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605">
              <w:marLeft w:val="0"/>
              <w:marRight w:val="0"/>
              <w:marTop w:val="0"/>
              <w:marBottom w:val="0"/>
              <w:divBdr>
                <w:top w:val="none" w:sz="0" w:space="0" w:color="auto"/>
                <w:left w:val="none" w:sz="0" w:space="0" w:color="auto"/>
                <w:bottom w:val="none" w:sz="0" w:space="0" w:color="auto"/>
                <w:right w:val="none" w:sz="0" w:space="0" w:color="auto"/>
              </w:divBdr>
              <w:divsChild>
                <w:div w:id="147556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561589">
          <w:marLeft w:val="0"/>
          <w:marRight w:val="0"/>
          <w:marTop w:val="0"/>
          <w:marBottom w:val="0"/>
          <w:divBdr>
            <w:top w:val="none" w:sz="0" w:space="0" w:color="auto"/>
            <w:left w:val="none" w:sz="0" w:space="0" w:color="auto"/>
            <w:bottom w:val="none" w:sz="0" w:space="0" w:color="auto"/>
            <w:right w:val="none" w:sz="0" w:space="0" w:color="auto"/>
          </w:divBdr>
          <w:divsChild>
            <w:div w:id="1475561598">
              <w:marLeft w:val="0"/>
              <w:marRight w:val="0"/>
              <w:marTop w:val="0"/>
              <w:marBottom w:val="0"/>
              <w:divBdr>
                <w:top w:val="none" w:sz="0" w:space="0" w:color="auto"/>
                <w:left w:val="none" w:sz="0" w:space="0" w:color="auto"/>
                <w:bottom w:val="none" w:sz="0" w:space="0" w:color="auto"/>
                <w:right w:val="none" w:sz="0" w:space="0" w:color="auto"/>
              </w:divBdr>
              <w:divsChild>
                <w:div w:id="1475561592">
                  <w:marLeft w:val="0"/>
                  <w:marRight w:val="0"/>
                  <w:marTop w:val="0"/>
                  <w:marBottom w:val="0"/>
                  <w:divBdr>
                    <w:top w:val="none" w:sz="0" w:space="0" w:color="auto"/>
                    <w:left w:val="none" w:sz="0" w:space="0" w:color="auto"/>
                    <w:bottom w:val="none" w:sz="0" w:space="0" w:color="auto"/>
                    <w:right w:val="none" w:sz="0" w:space="0" w:color="auto"/>
                  </w:divBdr>
                  <w:divsChild>
                    <w:div w:id="1475561591">
                      <w:marLeft w:val="0"/>
                      <w:marRight w:val="0"/>
                      <w:marTop w:val="0"/>
                      <w:marBottom w:val="0"/>
                      <w:divBdr>
                        <w:top w:val="none" w:sz="0" w:space="0" w:color="auto"/>
                        <w:left w:val="none" w:sz="0" w:space="0" w:color="auto"/>
                        <w:bottom w:val="none" w:sz="0" w:space="0" w:color="auto"/>
                        <w:right w:val="none" w:sz="0" w:space="0" w:color="auto"/>
                      </w:divBdr>
                    </w:div>
                    <w:div w:id="147556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594">
          <w:marLeft w:val="0"/>
          <w:marRight w:val="0"/>
          <w:marTop w:val="0"/>
          <w:marBottom w:val="0"/>
          <w:divBdr>
            <w:top w:val="none" w:sz="0" w:space="0" w:color="auto"/>
            <w:left w:val="none" w:sz="0" w:space="0" w:color="auto"/>
            <w:bottom w:val="none" w:sz="0" w:space="0" w:color="auto"/>
            <w:right w:val="none" w:sz="0" w:space="0" w:color="auto"/>
          </w:divBdr>
          <w:divsChild>
            <w:div w:id="1475561600">
              <w:marLeft w:val="0"/>
              <w:marRight w:val="0"/>
              <w:marTop w:val="0"/>
              <w:marBottom w:val="0"/>
              <w:divBdr>
                <w:top w:val="none" w:sz="0" w:space="0" w:color="auto"/>
                <w:left w:val="none" w:sz="0" w:space="0" w:color="auto"/>
                <w:bottom w:val="none" w:sz="0" w:space="0" w:color="auto"/>
                <w:right w:val="none" w:sz="0" w:space="0" w:color="auto"/>
              </w:divBdr>
              <w:divsChild>
                <w:div w:id="1475561568">
                  <w:marLeft w:val="0"/>
                  <w:marRight w:val="0"/>
                  <w:marTop w:val="0"/>
                  <w:marBottom w:val="0"/>
                  <w:divBdr>
                    <w:top w:val="none" w:sz="0" w:space="0" w:color="auto"/>
                    <w:left w:val="none" w:sz="0" w:space="0" w:color="auto"/>
                    <w:bottom w:val="none" w:sz="0" w:space="0" w:color="auto"/>
                    <w:right w:val="none" w:sz="0" w:space="0" w:color="auto"/>
                  </w:divBdr>
                  <w:divsChild>
                    <w:div w:id="1475561571">
                      <w:marLeft w:val="0"/>
                      <w:marRight w:val="0"/>
                      <w:marTop w:val="0"/>
                      <w:marBottom w:val="0"/>
                      <w:divBdr>
                        <w:top w:val="none" w:sz="0" w:space="0" w:color="auto"/>
                        <w:left w:val="none" w:sz="0" w:space="0" w:color="auto"/>
                        <w:bottom w:val="none" w:sz="0" w:space="0" w:color="auto"/>
                        <w:right w:val="none" w:sz="0" w:space="0" w:color="auto"/>
                      </w:divBdr>
                    </w:div>
                    <w:div w:id="147556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607">
          <w:marLeft w:val="0"/>
          <w:marRight w:val="0"/>
          <w:marTop w:val="0"/>
          <w:marBottom w:val="0"/>
          <w:divBdr>
            <w:top w:val="none" w:sz="0" w:space="0" w:color="auto"/>
            <w:left w:val="none" w:sz="0" w:space="0" w:color="auto"/>
            <w:bottom w:val="none" w:sz="0" w:space="0" w:color="auto"/>
            <w:right w:val="none" w:sz="0" w:space="0" w:color="auto"/>
          </w:divBdr>
          <w:divsChild>
            <w:div w:id="1475561615">
              <w:marLeft w:val="0"/>
              <w:marRight w:val="0"/>
              <w:marTop w:val="0"/>
              <w:marBottom w:val="0"/>
              <w:divBdr>
                <w:top w:val="none" w:sz="0" w:space="0" w:color="auto"/>
                <w:left w:val="none" w:sz="0" w:space="0" w:color="auto"/>
                <w:bottom w:val="none" w:sz="0" w:space="0" w:color="auto"/>
                <w:right w:val="none" w:sz="0" w:space="0" w:color="auto"/>
              </w:divBdr>
              <w:divsChild>
                <w:div w:id="1475561565">
                  <w:marLeft w:val="0"/>
                  <w:marRight w:val="0"/>
                  <w:marTop w:val="0"/>
                  <w:marBottom w:val="0"/>
                  <w:divBdr>
                    <w:top w:val="none" w:sz="0" w:space="0" w:color="auto"/>
                    <w:left w:val="none" w:sz="0" w:space="0" w:color="auto"/>
                    <w:bottom w:val="none" w:sz="0" w:space="0" w:color="auto"/>
                    <w:right w:val="none" w:sz="0" w:space="0" w:color="auto"/>
                  </w:divBdr>
                  <w:divsChild>
                    <w:div w:id="1475561577">
                      <w:marLeft w:val="0"/>
                      <w:marRight w:val="0"/>
                      <w:marTop w:val="0"/>
                      <w:marBottom w:val="0"/>
                      <w:divBdr>
                        <w:top w:val="none" w:sz="0" w:space="0" w:color="auto"/>
                        <w:left w:val="none" w:sz="0" w:space="0" w:color="auto"/>
                        <w:bottom w:val="none" w:sz="0" w:space="0" w:color="auto"/>
                        <w:right w:val="none" w:sz="0" w:space="0" w:color="auto"/>
                      </w:divBdr>
                    </w:div>
                    <w:div w:id="1475561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5561631">
      <w:marLeft w:val="0"/>
      <w:marRight w:val="0"/>
      <w:marTop w:val="0"/>
      <w:marBottom w:val="0"/>
      <w:divBdr>
        <w:top w:val="none" w:sz="0" w:space="0" w:color="auto"/>
        <w:left w:val="none" w:sz="0" w:space="0" w:color="auto"/>
        <w:bottom w:val="none" w:sz="0" w:space="0" w:color="auto"/>
        <w:right w:val="none" w:sz="0" w:space="0" w:color="auto"/>
      </w:divBdr>
      <w:divsChild>
        <w:div w:id="1475561620">
          <w:marLeft w:val="0"/>
          <w:marRight w:val="0"/>
          <w:marTop w:val="0"/>
          <w:marBottom w:val="0"/>
          <w:divBdr>
            <w:top w:val="none" w:sz="0" w:space="0" w:color="auto"/>
            <w:left w:val="none" w:sz="0" w:space="0" w:color="auto"/>
            <w:bottom w:val="none" w:sz="0" w:space="0" w:color="auto"/>
            <w:right w:val="none" w:sz="0" w:space="0" w:color="auto"/>
          </w:divBdr>
          <w:divsChild>
            <w:div w:id="1475561618">
              <w:marLeft w:val="0"/>
              <w:marRight w:val="0"/>
              <w:marTop w:val="0"/>
              <w:marBottom w:val="0"/>
              <w:divBdr>
                <w:top w:val="none" w:sz="0" w:space="0" w:color="auto"/>
                <w:left w:val="none" w:sz="0" w:space="0" w:color="auto"/>
                <w:bottom w:val="none" w:sz="0" w:space="0" w:color="auto"/>
                <w:right w:val="none" w:sz="0" w:space="0" w:color="auto"/>
              </w:divBdr>
              <w:divsChild>
                <w:div w:id="1475561635">
                  <w:marLeft w:val="0"/>
                  <w:marRight w:val="0"/>
                  <w:marTop w:val="0"/>
                  <w:marBottom w:val="0"/>
                  <w:divBdr>
                    <w:top w:val="none" w:sz="0" w:space="0" w:color="auto"/>
                    <w:left w:val="none" w:sz="0" w:space="0" w:color="auto"/>
                    <w:bottom w:val="none" w:sz="0" w:space="0" w:color="auto"/>
                    <w:right w:val="none" w:sz="0" w:space="0" w:color="auto"/>
                  </w:divBdr>
                  <w:divsChild>
                    <w:div w:id="1475561616">
                      <w:marLeft w:val="0"/>
                      <w:marRight w:val="0"/>
                      <w:marTop w:val="0"/>
                      <w:marBottom w:val="0"/>
                      <w:divBdr>
                        <w:top w:val="none" w:sz="0" w:space="0" w:color="auto"/>
                        <w:left w:val="none" w:sz="0" w:space="0" w:color="auto"/>
                        <w:bottom w:val="none" w:sz="0" w:space="0" w:color="auto"/>
                        <w:right w:val="none" w:sz="0" w:space="0" w:color="auto"/>
                      </w:divBdr>
                    </w:div>
                    <w:div w:id="1475561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624">
          <w:marLeft w:val="0"/>
          <w:marRight w:val="0"/>
          <w:marTop w:val="0"/>
          <w:marBottom w:val="0"/>
          <w:divBdr>
            <w:top w:val="none" w:sz="0" w:space="0" w:color="auto"/>
            <w:left w:val="none" w:sz="0" w:space="0" w:color="auto"/>
            <w:bottom w:val="none" w:sz="0" w:space="0" w:color="auto"/>
            <w:right w:val="none" w:sz="0" w:space="0" w:color="auto"/>
          </w:divBdr>
          <w:divsChild>
            <w:div w:id="1475561634">
              <w:marLeft w:val="0"/>
              <w:marRight w:val="0"/>
              <w:marTop w:val="0"/>
              <w:marBottom w:val="0"/>
              <w:divBdr>
                <w:top w:val="none" w:sz="0" w:space="0" w:color="auto"/>
                <w:left w:val="none" w:sz="0" w:space="0" w:color="auto"/>
                <w:bottom w:val="none" w:sz="0" w:space="0" w:color="auto"/>
                <w:right w:val="none" w:sz="0" w:space="0" w:color="auto"/>
              </w:divBdr>
              <w:divsChild>
                <w:div w:id="1475561632">
                  <w:marLeft w:val="0"/>
                  <w:marRight w:val="0"/>
                  <w:marTop w:val="0"/>
                  <w:marBottom w:val="0"/>
                  <w:divBdr>
                    <w:top w:val="none" w:sz="0" w:space="0" w:color="auto"/>
                    <w:left w:val="none" w:sz="0" w:space="0" w:color="auto"/>
                    <w:bottom w:val="none" w:sz="0" w:space="0" w:color="auto"/>
                    <w:right w:val="none" w:sz="0" w:space="0" w:color="auto"/>
                  </w:divBdr>
                  <w:divsChild>
                    <w:div w:id="1475561625">
                      <w:marLeft w:val="0"/>
                      <w:marRight w:val="0"/>
                      <w:marTop w:val="0"/>
                      <w:marBottom w:val="0"/>
                      <w:divBdr>
                        <w:top w:val="none" w:sz="0" w:space="0" w:color="auto"/>
                        <w:left w:val="none" w:sz="0" w:space="0" w:color="auto"/>
                        <w:bottom w:val="none" w:sz="0" w:space="0" w:color="auto"/>
                        <w:right w:val="none" w:sz="0" w:space="0" w:color="auto"/>
                      </w:divBdr>
                    </w:div>
                    <w:div w:id="147556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629">
          <w:marLeft w:val="0"/>
          <w:marRight w:val="0"/>
          <w:marTop w:val="0"/>
          <w:marBottom w:val="0"/>
          <w:divBdr>
            <w:top w:val="none" w:sz="0" w:space="0" w:color="auto"/>
            <w:left w:val="none" w:sz="0" w:space="0" w:color="auto"/>
            <w:bottom w:val="none" w:sz="0" w:space="0" w:color="auto"/>
            <w:right w:val="none" w:sz="0" w:space="0" w:color="auto"/>
          </w:divBdr>
          <w:divsChild>
            <w:div w:id="1475561633">
              <w:marLeft w:val="0"/>
              <w:marRight w:val="0"/>
              <w:marTop w:val="0"/>
              <w:marBottom w:val="0"/>
              <w:divBdr>
                <w:top w:val="none" w:sz="0" w:space="0" w:color="auto"/>
                <w:left w:val="none" w:sz="0" w:space="0" w:color="auto"/>
                <w:bottom w:val="none" w:sz="0" w:space="0" w:color="auto"/>
                <w:right w:val="none" w:sz="0" w:space="0" w:color="auto"/>
              </w:divBdr>
              <w:divsChild>
                <w:div w:id="1475561621">
                  <w:marLeft w:val="0"/>
                  <w:marRight w:val="0"/>
                  <w:marTop w:val="0"/>
                  <w:marBottom w:val="0"/>
                  <w:divBdr>
                    <w:top w:val="none" w:sz="0" w:space="0" w:color="auto"/>
                    <w:left w:val="none" w:sz="0" w:space="0" w:color="auto"/>
                    <w:bottom w:val="none" w:sz="0" w:space="0" w:color="auto"/>
                    <w:right w:val="none" w:sz="0" w:space="0" w:color="auto"/>
                  </w:divBdr>
                  <w:divsChild>
                    <w:div w:id="1475561619">
                      <w:marLeft w:val="0"/>
                      <w:marRight w:val="0"/>
                      <w:marTop w:val="0"/>
                      <w:marBottom w:val="0"/>
                      <w:divBdr>
                        <w:top w:val="none" w:sz="0" w:space="0" w:color="auto"/>
                        <w:left w:val="none" w:sz="0" w:space="0" w:color="auto"/>
                        <w:bottom w:val="none" w:sz="0" w:space="0" w:color="auto"/>
                        <w:right w:val="none" w:sz="0" w:space="0" w:color="auto"/>
                      </w:divBdr>
                    </w:div>
                    <w:div w:id="1475561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561636">
          <w:marLeft w:val="0"/>
          <w:marRight w:val="0"/>
          <w:marTop w:val="0"/>
          <w:marBottom w:val="0"/>
          <w:divBdr>
            <w:top w:val="none" w:sz="0" w:space="0" w:color="auto"/>
            <w:left w:val="none" w:sz="0" w:space="0" w:color="auto"/>
            <w:bottom w:val="none" w:sz="0" w:space="0" w:color="auto"/>
            <w:right w:val="none" w:sz="0" w:space="0" w:color="auto"/>
          </w:divBdr>
          <w:divsChild>
            <w:div w:id="1475561622">
              <w:marLeft w:val="0"/>
              <w:marRight w:val="0"/>
              <w:marTop w:val="0"/>
              <w:marBottom w:val="0"/>
              <w:divBdr>
                <w:top w:val="none" w:sz="0" w:space="0" w:color="auto"/>
                <w:left w:val="none" w:sz="0" w:space="0" w:color="auto"/>
                <w:bottom w:val="none" w:sz="0" w:space="0" w:color="auto"/>
                <w:right w:val="none" w:sz="0" w:space="0" w:color="auto"/>
              </w:divBdr>
              <w:divsChild>
                <w:div w:id="1475561628">
                  <w:marLeft w:val="0"/>
                  <w:marRight w:val="0"/>
                  <w:marTop w:val="0"/>
                  <w:marBottom w:val="0"/>
                  <w:divBdr>
                    <w:top w:val="none" w:sz="0" w:space="0" w:color="auto"/>
                    <w:left w:val="none" w:sz="0" w:space="0" w:color="auto"/>
                    <w:bottom w:val="none" w:sz="0" w:space="0" w:color="auto"/>
                    <w:right w:val="none" w:sz="0" w:space="0" w:color="auto"/>
                  </w:divBdr>
                  <w:divsChild>
                    <w:div w:id="1475561617">
                      <w:marLeft w:val="0"/>
                      <w:marRight w:val="0"/>
                      <w:marTop w:val="0"/>
                      <w:marBottom w:val="0"/>
                      <w:divBdr>
                        <w:top w:val="none" w:sz="0" w:space="0" w:color="auto"/>
                        <w:left w:val="none" w:sz="0" w:space="0" w:color="auto"/>
                        <w:bottom w:val="none" w:sz="0" w:space="0" w:color="auto"/>
                        <w:right w:val="none" w:sz="0" w:space="0" w:color="auto"/>
                      </w:divBdr>
                    </w:div>
                    <w:div w:id="147556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156037">
      <w:bodyDiv w:val="1"/>
      <w:marLeft w:val="0"/>
      <w:marRight w:val="0"/>
      <w:marTop w:val="0"/>
      <w:marBottom w:val="0"/>
      <w:divBdr>
        <w:top w:val="none" w:sz="0" w:space="0" w:color="auto"/>
        <w:left w:val="none" w:sz="0" w:space="0" w:color="auto"/>
        <w:bottom w:val="none" w:sz="0" w:space="0" w:color="auto"/>
        <w:right w:val="none" w:sz="0" w:space="0" w:color="auto"/>
      </w:divBdr>
      <w:divsChild>
        <w:div w:id="848836893">
          <w:marLeft w:val="0"/>
          <w:marRight w:val="0"/>
          <w:marTop w:val="0"/>
          <w:marBottom w:val="0"/>
          <w:divBdr>
            <w:top w:val="none" w:sz="0" w:space="0" w:color="auto"/>
            <w:left w:val="none" w:sz="0" w:space="0" w:color="auto"/>
            <w:bottom w:val="none" w:sz="0" w:space="0" w:color="auto"/>
            <w:right w:val="none" w:sz="0" w:space="0" w:color="auto"/>
          </w:divBdr>
          <w:divsChild>
            <w:div w:id="2023555270">
              <w:marLeft w:val="0"/>
              <w:marRight w:val="0"/>
              <w:marTop w:val="0"/>
              <w:marBottom w:val="0"/>
              <w:divBdr>
                <w:top w:val="none" w:sz="0" w:space="0" w:color="auto"/>
                <w:left w:val="none" w:sz="0" w:space="0" w:color="auto"/>
                <w:bottom w:val="none" w:sz="0" w:space="0" w:color="auto"/>
                <w:right w:val="none" w:sz="0" w:space="0" w:color="auto"/>
              </w:divBdr>
              <w:divsChild>
                <w:div w:id="1875776653">
                  <w:marLeft w:val="0"/>
                  <w:marRight w:val="0"/>
                  <w:marTop w:val="0"/>
                  <w:marBottom w:val="0"/>
                  <w:divBdr>
                    <w:top w:val="none" w:sz="0" w:space="0" w:color="auto"/>
                    <w:left w:val="none" w:sz="0" w:space="0" w:color="auto"/>
                    <w:bottom w:val="none" w:sz="0" w:space="0" w:color="auto"/>
                    <w:right w:val="none" w:sz="0" w:space="0" w:color="auto"/>
                  </w:divBdr>
                  <w:divsChild>
                    <w:div w:id="398676864">
                      <w:marLeft w:val="0"/>
                      <w:marRight w:val="0"/>
                      <w:marTop w:val="0"/>
                      <w:marBottom w:val="0"/>
                      <w:divBdr>
                        <w:top w:val="none" w:sz="0" w:space="0" w:color="auto"/>
                        <w:left w:val="none" w:sz="0" w:space="0" w:color="auto"/>
                        <w:bottom w:val="none" w:sz="0" w:space="0" w:color="auto"/>
                        <w:right w:val="none" w:sz="0" w:space="0" w:color="auto"/>
                      </w:divBdr>
                      <w:divsChild>
                        <w:div w:id="1246109154">
                          <w:marLeft w:val="0"/>
                          <w:marRight w:val="0"/>
                          <w:marTop w:val="0"/>
                          <w:marBottom w:val="0"/>
                          <w:divBdr>
                            <w:top w:val="none" w:sz="0" w:space="0" w:color="auto"/>
                            <w:left w:val="none" w:sz="0" w:space="0" w:color="auto"/>
                            <w:bottom w:val="none" w:sz="0" w:space="0" w:color="auto"/>
                            <w:right w:val="none" w:sz="0" w:space="0" w:color="auto"/>
                          </w:divBdr>
                          <w:divsChild>
                            <w:div w:id="1984121957">
                              <w:marLeft w:val="0"/>
                              <w:marRight w:val="0"/>
                              <w:marTop w:val="0"/>
                              <w:marBottom w:val="0"/>
                              <w:divBdr>
                                <w:top w:val="none" w:sz="0" w:space="0" w:color="auto"/>
                                <w:left w:val="none" w:sz="0" w:space="0" w:color="auto"/>
                                <w:bottom w:val="none" w:sz="0" w:space="0" w:color="auto"/>
                                <w:right w:val="none" w:sz="0" w:space="0" w:color="auto"/>
                              </w:divBdr>
                              <w:divsChild>
                                <w:div w:id="726879363">
                                  <w:marLeft w:val="0"/>
                                  <w:marRight w:val="0"/>
                                  <w:marTop w:val="0"/>
                                  <w:marBottom w:val="0"/>
                                  <w:divBdr>
                                    <w:top w:val="none" w:sz="0" w:space="0" w:color="auto"/>
                                    <w:left w:val="none" w:sz="0" w:space="0" w:color="auto"/>
                                    <w:bottom w:val="none" w:sz="0" w:space="0" w:color="auto"/>
                                    <w:right w:val="none" w:sz="0" w:space="0" w:color="auto"/>
                                  </w:divBdr>
                                  <w:divsChild>
                                    <w:div w:id="5838327">
                                      <w:marLeft w:val="0"/>
                                      <w:marRight w:val="0"/>
                                      <w:marTop w:val="0"/>
                                      <w:marBottom w:val="300"/>
                                      <w:divBdr>
                                        <w:top w:val="none" w:sz="0" w:space="0" w:color="auto"/>
                                        <w:left w:val="none" w:sz="0" w:space="0" w:color="auto"/>
                                        <w:bottom w:val="none" w:sz="0" w:space="0" w:color="auto"/>
                                        <w:right w:val="none" w:sz="0" w:space="0" w:color="auto"/>
                                      </w:divBdr>
                                      <w:divsChild>
                                        <w:div w:id="1074203068">
                                          <w:marLeft w:val="0"/>
                                          <w:marRight w:val="0"/>
                                          <w:marTop w:val="0"/>
                                          <w:marBottom w:val="0"/>
                                          <w:divBdr>
                                            <w:top w:val="none" w:sz="0" w:space="0" w:color="auto"/>
                                            <w:left w:val="none" w:sz="0" w:space="0" w:color="auto"/>
                                            <w:bottom w:val="none" w:sz="0" w:space="0" w:color="auto"/>
                                            <w:right w:val="none" w:sz="0" w:space="0" w:color="auto"/>
                                          </w:divBdr>
                                          <w:divsChild>
                                            <w:div w:id="983241801">
                                              <w:marLeft w:val="400"/>
                                              <w:marRight w:val="0"/>
                                              <w:marTop w:val="100"/>
                                              <w:marBottom w:val="0"/>
                                              <w:divBdr>
                                                <w:top w:val="none" w:sz="0" w:space="0" w:color="auto"/>
                                                <w:left w:val="none" w:sz="0" w:space="0" w:color="auto"/>
                                                <w:bottom w:val="none" w:sz="0" w:space="0" w:color="auto"/>
                                                <w:right w:val="none" w:sz="0" w:space="0" w:color="auto"/>
                                              </w:divBdr>
                                            </w:div>
                                          </w:divsChild>
                                        </w:div>
                                      </w:divsChild>
                                    </w:div>
                                    <w:div w:id="1087117321">
                                      <w:marLeft w:val="0"/>
                                      <w:marRight w:val="0"/>
                                      <w:marTop w:val="0"/>
                                      <w:marBottom w:val="200"/>
                                      <w:divBdr>
                                        <w:top w:val="single" w:sz="8" w:space="10" w:color="C0C6CA"/>
                                        <w:left w:val="single" w:sz="8" w:space="0" w:color="C0C6CA"/>
                                        <w:bottom w:val="single" w:sz="8" w:space="10" w:color="C0C6CA"/>
                                        <w:right w:val="single" w:sz="8" w:space="0" w:color="C0C6CA"/>
                                      </w:divBdr>
                                      <w:divsChild>
                                        <w:div w:id="1884246577">
                                          <w:marLeft w:val="0"/>
                                          <w:marRight w:val="0"/>
                                          <w:marTop w:val="0"/>
                                          <w:marBottom w:val="0"/>
                                          <w:divBdr>
                                            <w:top w:val="none" w:sz="0" w:space="0" w:color="auto"/>
                                            <w:left w:val="none" w:sz="0" w:space="0" w:color="auto"/>
                                            <w:bottom w:val="none" w:sz="0" w:space="0" w:color="auto"/>
                                            <w:right w:val="none" w:sz="0" w:space="0" w:color="auto"/>
                                          </w:divBdr>
                                          <w:divsChild>
                                            <w:div w:id="973290005">
                                              <w:marLeft w:val="0"/>
                                              <w:marRight w:val="0"/>
                                              <w:marTop w:val="0"/>
                                              <w:marBottom w:val="0"/>
                                              <w:divBdr>
                                                <w:top w:val="none" w:sz="0" w:space="0" w:color="auto"/>
                                                <w:left w:val="none" w:sz="0" w:space="0" w:color="auto"/>
                                                <w:bottom w:val="none" w:sz="0" w:space="0" w:color="auto"/>
                                                <w:right w:val="none" w:sz="0" w:space="0" w:color="auto"/>
                                              </w:divBdr>
                                            </w:div>
                                            <w:div w:id="362563211">
                                              <w:marLeft w:val="0"/>
                                              <w:marRight w:val="0"/>
                                              <w:marTop w:val="0"/>
                                              <w:marBottom w:val="0"/>
                                              <w:divBdr>
                                                <w:top w:val="none" w:sz="0" w:space="0" w:color="auto"/>
                                                <w:left w:val="none" w:sz="0" w:space="0" w:color="auto"/>
                                                <w:bottom w:val="none" w:sz="0" w:space="0" w:color="auto"/>
                                                <w:right w:val="none" w:sz="0" w:space="0" w:color="auto"/>
                                              </w:divBdr>
                                              <w:divsChild>
                                                <w:div w:id="1497762492">
                                                  <w:marLeft w:val="0"/>
                                                  <w:marRight w:val="0"/>
                                                  <w:marTop w:val="0"/>
                                                  <w:marBottom w:val="0"/>
                                                  <w:divBdr>
                                                    <w:top w:val="none" w:sz="0" w:space="0" w:color="auto"/>
                                                    <w:left w:val="none" w:sz="0" w:space="0" w:color="auto"/>
                                                    <w:bottom w:val="none" w:sz="0" w:space="0" w:color="auto"/>
                                                    <w:right w:val="none" w:sz="0" w:space="0" w:color="auto"/>
                                                  </w:divBdr>
                                                </w:div>
                                                <w:div w:id="1649362992">
                                                  <w:marLeft w:val="0"/>
                                                  <w:marRight w:val="0"/>
                                                  <w:marTop w:val="0"/>
                                                  <w:marBottom w:val="0"/>
                                                  <w:divBdr>
                                                    <w:top w:val="none" w:sz="0" w:space="0" w:color="auto"/>
                                                    <w:left w:val="none" w:sz="0" w:space="0" w:color="auto"/>
                                                    <w:bottom w:val="none" w:sz="0" w:space="0" w:color="auto"/>
                                                    <w:right w:val="none" w:sz="0" w:space="0" w:color="auto"/>
                                                  </w:divBdr>
                                                </w:div>
                                                <w:div w:id="1881746603">
                                                  <w:marLeft w:val="0"/>
                                                  <w:marRight w:val="0"/>
                                                  <w:marTop w:val="0"/>
                                                  <w:marBottom w:val="0"/>
                                                  <w:divBdr>
                                                    <w:top w:val="none" w:sz="0" w:space="0" w:color="auto"/>
                                                    <w:left w:val="none" w:sz="0" w:space="0" w:color="auto"/>
                                                    <w:bottom w:val="none" w:sz="0" w:space="0" w:color="auto"/>
                                                    <w:right w:val="none" w:sz="0" w:space="0" w:color="auto"/>
                                                  </w:divBdr>
                                                </w:div>
                                                <w:div w:id="786462249">
                                                  <w:marLeft w:val="0"/>
                                                  <w:marRight w:val="0"/>
                                                  <w:marTop w:val="0"/>
                                                  <w:marBottom w:val="0"/>
                                                  <w:divBdr>
                                                    <w:top w:val="none" w:sz="0" w:space="0" w:color="auto"/>
                                                    <w:left w:val="none" w:sz="0" w:space="0" w:color="auto"/>
                                                    <w:bottom w:val="none" w:sz="0" w:space="0" w:color="auto"/>
                                                    <w:right w:val="none" w:sz="0" w:space="0" w:color="auto"/>
                                                  </w:divBdr>
                                                </w:div>
                                                <w:div w:id="97795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6740401">
                                      <w:marLeft w:val="0"/>
                                      <w:marRight w:val="0"/>
                                      <w:marTop w:val="0"/>
                                      <w:marBottom w:val="0"/>
                                      <w:divBdr>
                                        <w:top w:val="none" w:sz="0" w:space="0" w:color="auto"/>
                                        <w:left w:val="none" w:sz="0" w:space="0" w:color="auto"/>
                                        <w:bottom w:val="none" w:sz="0" w:space="0" w:color="auto"/>
                                        <w:right w:val="none" w:sz="0" w:space="0" w:color="auto"/>
                                      </w:divBdr>
                                    </w:div>
                                  </w:divsChild>
                                </w:div>
                                <w:div w:id="1238128559">
                                  <w:marLeft w:val="0"/>
                                  <w:marRight w:val="0"/>
                                  <w:marTop w:val="0"/>
                                  <w:marBottom w:val="0"/>
                                  <w:divBdr>
                                    <w:top w:val="none" w:sz="0" w:space="0" w:color="auto"/>
                                    <w:left w:val="none" w:sz="0" w:space="0" w:color="auto"/>
                                    <w:bottom w:val="none" w:sz="0" w:space="0" w:color="auto"/>
                                    <w:right w:val="none" w:sz="0" w:space="0" w:color="auto"/>
                                  </w:divBdr>
                                  <w:divsChild>
                                    <w:div w:id="1611275338">
                                      <w:marLeft w:val="0"/>
                                      <w:marRight w:val="0"/>
                                      <w:marTop w:val="0"/>
                                      <w:marBottom w:val="200"/>
                                      <w:divBdr>
                                        <w:top w:val="none" w:sz="0" w:space="0" w:color="auto"/>
                                        <w:left w:val="none" w:sz="0" w:space="0" w:color="auto"/>
                                        <w:bottom w:val="none" w:sz="0" w:space="0" w:color="auto"/>
                                        <w:right w:val="none" w:sz="0" w:space="0" w:color="auto"/>
                                      </w:divBdr>
                                      <w:divsChild>
                                        <w:div w:id="756755441">
                                          <w:marLeft w:val="0"/>
                                          <w:marRight w:val="0"/>
                                          <w:marTop w:val="0"/>
                                          <w:marBottom w:val="0"/>
                                          <w:divBdr>
                                            <w:top w:val="none" w:sz="0" w:space="0" w:color="auto"/>
                                            <w:left w:val="none" w:sz="0" w:space="0" w:color="auto"/>
                                            <w:bottom w:val="none" w:sz="0" w:space="0" w:color="auto"/>
                                            <w:right w:val="none" w:sz="0" w:space="0" w:color="auto"/>
                                          </w:divBdr>
                                          <w:divsChild>
                                            <w:div w:id="62523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612738">
                                      <w:marLeft w:val="0"/>
                                      <w:marRight w:val="0"/>
                                      <w:marTop w:val="0"/>
                                      <w:marBottom w:val="200"/>
                                      <w:divBdr>
                                        <w:top w:val="single" w:sz="18" w:space="16" w:color="CB2027"/>
                                        <w:left w:val="none" w:sz="0" w:space="0" w:color="auto"/>
                                        <w:bottom w:val="none" w:sz="0" w:space="0" w:color="auto"/>
                                        <w:right w:val="none" w:sz="0" w:space="0" w:color="auto"/>
                                      </w:divBdr>
                                      <w:divsChild>
                                        <w:div w:id="1624843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396256">
                              <w:marLeft w:val="0"/>
                              <w:marRight w:val="0"/>
                              <w:marTop w:val="0"/>
                              <w:marBottom w:val="0"/>
                              <w:divBdr>
                                <w:top w:val="none" w:sz="0" w:space="0" w:color="auto"/>
                                <w:left w:val="none" w:sz="0" w:space="0" w:color="auto"/>
                                <w:bottom w:val="none" w:sz="0" w:space="0" w:color="auto"/>
                                <w:right w:val="none" w:sz="0" w:space="0" w:color="auto"/>
                              </w:divBdr>
                              <w:divsChild>
                                <w:div w:id="1888372238">
                                  <w:marLeft w:val="0"/>
                                  <w:marRight w:val="0"/>
                                  <w:marTop w:val="0"/>
                                  <w:marBottom w:val="0"/>
                                  <w:divBdr>
                                    <w:top w:val="none" w:sz="0" w:space="0" w:color="auto"/>
                                    <w:left w:val="none" w:sz="0" w:space="0" w:color="auto"/>
                                    <w:bottom w:val="none" w:sz="0" w:space="0" w:color="auto"/>
                                    <w:right w:val="none" w:sz="0" w:space="0" w:color="auto"/>
                                  </w:divBdr>
                                  <w:divsChild>
                                    <w:div w:id="1497451204">
                                      <w:marLeft w:val="0"/>
                                      <w:marRight w:val="0"/>
                                      <w:marTop w:val="0"/>
                                      <w:marBottom w:val="0"/>
                                      <w:divBdr>
                                        <w:top w:val="none" w:sz="0" w:space="0" w:color="auto"/>
                                        <w:left w:val="none" w:sz="0" w:space="0" w:color="auto"/>
                                        <w:bottom w:val="none" w:sz="0" w:space="0" w:color="auto"/>
                                        <w:right w:val="none" w:sz="0" w:space="0" w:color="auto"/>
                                      </w:divBdr>
                                    </w:div>
                                    <w:div w:id="1420977443">
                                      <w:marLeft w:val="0"/>
                                      <w:marRight w:val="0"/>
                                      <w:marTop w:val="0"/>
                                      <w:marBottom w:val="160"/>
                                      <w:divBdr>
                                        <w:top w:val="none" w:sz="0" w:space="0" w:color="auto"/>
                                        <w:left w:val="none" w:sz="0" w:space="0" w:color="auto"/>
                                        <w:bottom w:val="none" w:sz="0" w:space="0" w:color="auto"/>
                                        <w:right w:val="none" w:sz="0" w:space="0" w:color="auto"/>
                                      </w:divBdr>
                                    </w:div>
                                    <w:div w:id="676152639">
                                      <w:marLeft w:val="0"/>
                                      <w:marRight w:val="0"/>
                                      <w:marTop w:val="0"/>
                                      <w:marBottom w:val="160"/>
                                      <w:divBdr>
                                        <w:top w:val="none" w:sz="0" w:space="0" w:color="auto"/>
                                        <w:left w:val="none" w:sz="0" w:space="0" w:color="auto"/>
                                        <w:bottom w:val="none" w:sz="0" w:space="0" w:color="auto"/>
                                        <w:right w:val="none" w:sz="0" w:space="0" w:color="auto"/>
                                      </w:divBdr>
                                    </w:div>
                                    <w:div w:id="821697616">
                                      <w:marLeft w:val="0"/>
                                      <w:marRight w:val="0"/>
                                      <w:marTop w:val="0"/>
                                      <w:marBottom w:val="160"/>
                                      <w:divBdr>
                                        <w:top w:val="none" w:sz="0" w:space="0" w:color="auto"/>
                                        <w:left w:val="none" w:sz="0" w:space="0" w:color="auto"/>
                                        <w:bottom w:val="none" w:sz="0" w:space="0" w:color="auto"/>
                                        <w:right w:val="none" w:sz="0" w:space="0" w:color="auto"/>
                                      </w:divBdr>
                                    </w:div>
                                    <w:div w:id="1186017363">
                                      <w:marLeft w:val="0"/>
                                      <w:marRight w:val="0"/>
                                      <w:marTop w:val="0"/>
                                      <w:marBottom w:val="160"/>
                                      <w:divBdr>
                                        <w:top w:val="none" w:sz="0" w:space="0" w:color="auto"/>
                                        <w:left w:val="none" w:sz="0" w:space="0" w:color="auto"/>
                                        <w:bottom w:val="none" w:sz="0" w:space="0" w:color="auto"/>
                                        <w:right w:val="none" w:sz="0" w:space="0" w:color="auto"/>
                                      </w:divBdr>
                                    </w:div>
                                  </w:divsChild>
                                </w:div>
                              </w:divsChild>
                            </w:div>
                          </w:divsChild>
                        </w:div>
                        <w:div w:id="1882090657">
                          <w:marLeft w:val="0"/>
                          <w:marRight w:val="0"/>
                          <w:marTop w:val="0"/>
                          <w:marBottom w:val="0"/>
                          <w:divBdr>
                            <w:top w:val="none" w:sz="0" w:space="0" w:color="auto"/>
                            <w:left w:val="none" w:sz="0" w:space="0" w:color="auto"/>
                            <w:bottom w:val="none" w:sz="0" w:space="0" w:color="auto"/>
                            <w:right w:val="none" w:sz="0" w:space="0" w:color="auto"/>
                          </w:divBdr>
                          <w:divsChild>
                            <w:div w:id="323514783">
                              <w:marLeft w:val="0"/>
                              <w:marRight w:val="0"/>
                              <w:marTop w:val="0"/>
                              <w:marBottom w:val="0"/>
                              <w:divBdr>
                                <w:top w:val="none" w:sz="0" w:space="0" w:color="auto"/>
                                <w:left w:val="none" w:sz="0" w:space="0" w:color="auto"/>
                                <w:bottom w:val="none" w:sz="0" w:space="0" w:color="auto"/>
                                <w:right w:val="none" w:sz="0" w:space="0" w:color="auto"/>
                              </w:divBdr>
                              <w:divsChild>
                                <w:div w:id="1780876158">
                                  <w:marLeft w:val="0"/>
                                  <w:marRight w:val="0"/>
                                  <w:marTop w:val="0"/>
                                  <w:marBottom w:val="0"/>
                                  <w:divBdr>
                                    <w:top w:val="none" w:sz="0" w:space="0" w:color="auto"/>
                                    <w:left w:val="none" w:sz="0" w:space="0" w:color="auto"/>
                                    <w:bottom w:val="none" w:sz="0" w:space="0" w:color="auto"/>
                                    <w:right w:val="none" w:sz="0" w:space="0" w:color="auto"/>
                                  </w:divBdr>
                                </w:div>
                              </w:divsChild>
                            </w:div>
                            <w:div w:id="993216942">
                              <w:marLeft w:val="0"/>
                              <w:marRight w:val="0"/>
                              <w:marTop w:val="0"/>
                              <w:marBottom w:val="320"/>
                              <w:divBdr>
                                <w:top w:val="none" w:sz="0" w:space="0" w:color="auto"/>
                                <w:left w:val="none" w:sz="0" w:space="0" w:color="auto"/>
                                <w:bottom w:val="none" w:sz="0" w:space="0" w:color="auto"/>
                                <w:right w:val="none" w:sz="0" w:space="0" w:color="auto"/>
                              </w:divBdr>
                              <w:divsChild>
                                <w:div w:id="2136948091">
                                  <w:marLeft w:val="0"/>
                                  <w:marRight w:val="0"/>
                                  <w:marTop w:val="160"/>
                                  <w:marBottom w:val="160"/>
                                  <w:divBdr>
                                    <w:top w:val="none" w:sz="0" w:space="0" w:color="auto"/>
                                    <w:left w:val="none" w:sz="0" w:space="0" w:color="auto"/>
                                    <w:bottom w:val="none" w:sz="0" w:space="0" w:color="auto"/>
                                    <w:right w:val="none" w:sz="0" w:space="0" w:color="auto"/>
                                  </w:divBdr>
                                </w:div>
                              </w:divsChild>
                            </w:div>
                            <w:div w:id="874347364">
                              <w:marLeft w:val="0"/>
                              <w:marRight w:val="0"/>
                              <w:marTop w:val="0"/>
                              <w:marBottom w:val="320"/>
                              <w:divBdr>
                                <w:top w:val="none" w:sz="0" w:space="0" w:color="auto"/>
                                <w:left w:val="none" w:sz="0" w:space="0" w:color="auto"/>
                                <w:bottom w:val="none" w:sz="0" w:space="0" w:color="auto"/>
                                <w:right w:val="none" w:sz="0" w:space="0" w:color="auto"/>
                              </w:divBdr>
                              <w:divsChild>
                                <w:div w:id="964044137">
                                  <w:marLeft w:val="0"/>
                                  <w:marRight w:val="0"/>
                                  <w:marTop w:val="160"/>
                                  <w:marBottom w:val="160"/>
                                  <w:divBdr>
                                    <w:top w:val="none" w:sz="0" w:space="0" w:color="auto"/>
                                    <w:left w:val="none" w:sz="0" w:space="0" w:color="auto"/>
                                    <w:bottom w:val="none" w:sz="0" w:space="0" w:color="auto"/>
                                    <w:right w:val="none" w:sz="0" w:space="0" w:color="auto"/>
                                  </w:divBdr>
                                </w:div>
                              </w:divsChild>
                            </w:div>
                            <w:div w:id="1664698920">
                              <w:marLeft w:val="0"/>
                              <w:marRight w:val="0"/>
                              <w:marTop w:val="0"/>
                              <w:marBottom w:val="320"/>
                              <w:divBdr>
                                <w:top w:val="none" w:sz="0" w:space="0" w:color="auto"/>
                                <w:left w:val="none" w:sz="0" w:space="0" w:color="auto"/>
                                <w:bottom w:val="none" w:sz="0" w:space="0" w:color="auto"/>
                                <w:right w:val="none" w:sz="0" w:space="0" w:color="auto"/>
                              </w:divBdr>
                              <w:divsChild>
                                <w:div w:id="1723819892">
                                  <w:marLeft w:val="0"/>
                                  <w:marRight w:val="0"/>
                                  <w:marTop w:val="160"/>
                                  <w:marBottom w:val="160"/>
                                  <w:divBdr>
                                    <w:top w:val="none" w:sz="0" w:space="0" w:color="auto"/>
                                    <w:left w:val="none" w:sz="0" w:space="0" w:color="auto"/>
                                    <w:bottom w:val="none" w:sz="0" w:space="0" w:color="auto"/>
                                    <w:right w:val="none" w:sz="0" w:space="0" w:color="auto"/>
                                  </w:divBdr>
                                </w:div>
                              </w:divsChild>
                            </w:div>
                            <w:div w:id="829902778">
                              <w:marLeft w:val="0"/>
                              <w:marRight w:val="0"/>
                              <w:marTop w:val="0"/>
                              <w:marBottom w:val="320"/>
                              <w:divBdr>
                                <w:top w:val="none" w:sz="0" w:space="0" w:color="auto"/>
                                <w:left w:val="none" w:sz="0" w:space="0" w:color="auto"/>
                                <w:bottom w:val="none" w:sz="0" w:space="0" w:color="auto"/>
                                <w:right w:val="none" w:sz="0" w:space="0" w:color="auto"/>
                              </w:divBdr>
                              <w:divsChild>
                                <w:div w:id="190580080">
                                  <w:marLeft w:val="0"/>
                                  <w:marRight w:val="0"/>
                                  <w:marTop w:val="160"/>
                                  <w:marBottom w:val="160"/>
                                  <w:divBdr>
                                    <w:top w:val="none" w:sz="0" w:space="0" w:color="auto"/>
                                    <w:left w:val="none" w:sz="0" w:space="0" w:color="auto"/>
                                    <w:bottom w:val="none" w:sz="0" w:space="0" w:color="auto"/>
                                    <w:right w:val="none" w:sz="0" w:space="0" w:color="auto"/>
                                  </w:divBdr>
                                </w:div>
                              </w:divsChild>
                            </w:div>
                            <w:div w:id="1094982955">
                              <w:marLeft w:val="0"/>
                              <w:marRight w:val="0"/>
                              <w:marTop w:val="0"/>
                              <w:marBottom w:val="320"/>
                              <w:divBdr>
                                <w:top w:val="none" w:sz="0" w:space="0" w:color="auto"/>
                                <w:left w:val="none" w:sz="0" w:space="0" w:color="auto"/>
                                <w:bottom w:val="none" w:sz="0" w:space="0" w:color="auto"/>
                                <w:right w:val="none" w:sz="0" w:space="0" w:color="auto"/>
                              </w:divBdr>
                              <w:divsChild>
                                <w:div w:id="792476371">
                                  <w:marLeft w:val="0"/>
                                  <w:marRight w:val="0"/>
                                  <w:marTop w:val="160"/>
                                  <w:marBottom w:val="160"/>
                                  <w:divBdr>
                                    <w:top w:val="none" w:sz="0" w:space="0" w:color="auto"/>
                                    <w:left w:val="none" w:sz="0" w:space="0" w:color="auto"/>
                                    <w:bottom w:val="none" w:sz="0" w:space="0" w:color="auto"/>
                                    <w:right w:val="none" w:sz="0" w:space="0" w:color="auto"/>
                                  </w:divBdr>
                                </w:div>
                              </w:divsChild>
                            </w:div>
                            <w:div w:id="1618029521">
                              <w:marLeft w:val="0"/>
                              <w:marRight w:val="0"/>
                              <w:marTop w:val="0"/>
                              <w:marBottom w:val="320"/>
                              <w:divBdr>
                                <w:top w:val="none" w:sz="0" w:space="0" w:color="auto"/>
                                <w:left w:val="none" w:sz="0" w:space="0" w:color="auto"/>
                                <w:bottom w:val="none" w:sz="0" w:space="0" w:color="auto"/>
                                <w:right w:val="none" w:sz="0" w:space="0" w:color="auto"/>
                              </w:divBdr>
                              <w:divsChild>
                                <w:div w:id="34892523">
                                  <w:marLeft w:val="0"/>
                                  <w:marRight w:val="0"/>
                                  <w:marTop w:val="160"/>
                                  <w:marBottom w:val="160"/>
                                  <w:divBdr>
                                    <w:top w:val="none" w:sz="0" w:space="0" w:color="auto"/>
                                    <w:left w:val="none" w:sz="0" w:space="0" w:color="auto"/>
                                    <w:bottom w:val="none" w:sz="0" w:space="0" w:color="auto"/>
                                    <w:right w:val="none" w:sz="0" w:space="0" w:color="auto"/>
                                  </w:divBdr>
                                </w:div>
                              </w:divsChild>
                            </w:div>
                            <w:div w:id="870805792">
                              <w:marLeft w:val="0"/>
                              <w:marRight w:val="0"/>
                              <w:marTop w:val="0"/>
                              <w:marBottom w:val="320"/>
                              <w:divBdr>
                                <w:top w:val="none" w:sz="0" w:space="0" w:color="auto"/>
                                <w:left w:val="none" w:sz="0" w:space="0" w:color="auto"/>
                                <w:bottom w:val="none" w:sz="0" w:space="0" w:color="auto"/>
                                <w:right w:val="none" w:sz="0" w:space="0" w:color="auto"/>
                              </w:divBdr>
                              <w:divsChild>
                                <w:div w:id="29688700">
                                  <w:marLeft w:val="0"/>
                                  <w:marRight w:val="0"/>
                                  <w:marTop w:val="160"/>
                                  <w:marBottom w:val="160"/>
                                  <w:divBdr>
                                    <w:top w:val="none" w:sz="0" w:space="0" w:color="auto"/>
                                    <w:left w:val="none" w:sz="0" w:space="0" w:color="auto"/>
                                    <w:bottom w:val="none" w:sz="0" w:space="0" w:color="auto"/>
                                    <w:right w:val="none" w:sz="0" w:space="0" w:color="auto"/>
                                  </w:divBdr>
                                </w:div>
                              </w:divsChild>
                            </w:div>
                            <w:div w:id="947128185">
                              <w:marLeft w:val="0"/>
                              <w:marRight w:val="0"/>
                              <w:marTop w:val="0"/>
                              <w:marBottom w:val="320"/>
                              <w:divBdr>
                                <w:top w:val="none" w:sz="0" w:space="0" w:color="auto"/>
                                <w:left w:val="none" w:sz="0" w:space="0" w:color="auto"/>
                                <w:bottom w:val="none" w:sz="0" w:space="0" w:color="auto"/>
                                <w:right w:val="none" w:sz="0" w:space="0" w:color="auto"/>
                              </w:divBdr>
                              <w:divsChild>
                                <w:div w:id="1880893427">
                                  <w:marLeft w:val="0"/>
                                  <w:marRight w:val="0"/>
                                  <w:marTop w:val="160"/>
                                  <w:marBottom w:val="160"/>
                                  <w:divBdr>
                                    <w:top w:val="none" w:sz="0" w:space="0" w:color="auto"/>
                                    <w:left w:val="none" w:sz="0" w:space="0" w:color="auto"/>
                                    <w:bottom w:val="none" w:sz="0" w:space="0" w:color="auto"/>
                                    <w:right w:val="none" w:sz="0" w:space="0" w:color="auto"/>
                                  </w:divBdr>
                                </w:div>
                              </w:divsChild>
                            </w:div>
                            <w:div w:id="732653818">
                              <w:marLeft w:val="0"/>
                              <w:marRight w:val="0"/>
                              <w:marTop w:val="0"/>
                              <w:marBottom w:val="320"/>
                              <w:divBdr>
                                <w:top w:val="none" w:sz="0" w:space="0" w:color="auto"/>
                                <w:left w:val="none" w:sz="0" w:space="0" w:color="auto"/>
                                <w:bottom w:val="none" w:sz="0" w:space="0" w:color="auto"/>
                                <w:right w:val="none" w:sz="0" w:space="0" w:color="auto"/>
                              </w:divBdr>
                              <w:divsChild>
                                <w:div w:id="1066761362">
                                  <w:marLeft w:val="0"/>
                                  <w:marRight w:val="0"/>
                                  <w:marTop w:val="160"/>
                                  <w:marBottom w:val="160"/>
                                  <w:divBdr>
                                    <w:top w:val="none" w:sz="0" w:space="0" w:color="auto"/>
                                    <w:left w:val="none" w:sz="0" w:space="0" w:color="auto"/>
                                    <w:bottom w:val="none" w:sz="0" w:space="0" w:color="auto"/>
                                    <w:right w:val="none" w:sz="0" w:space="0" w:color="auto"/>
                                  </w:divBdr>
                                </w:div>
                              </w:divsChild>
                            </w:div>
                          </w:divsChild>
                        </w:div>
                      </w:divsChild>
                    </w:div>
                  </w:divsChild>
                </w:div>
                <w:div w:id="710766663">
                  <w:marLeft w:val="0"/>
                  <w:marRight w:val="0"/>
                  <w:marTop w:val="0"/>
                  <w:marBottom w:val="0"/>
                  <w:divBdr>
                    <w:top w:val="none" w:sz="0" w:space="0" w:color="auto"/>
                    <w:left w:val="none" w:sz="0" w:space="0" w:color="auto"/>
                    <w:bottom w:val="none" w:sz="0" w:space="0" w:color="auto"/>
                    <w:right w:val="none" w:sz="0" w:space="0" w:color="auto"/>
                  </w:divBdr>
                  <w:divsChild>
                    <w:div w:id="21061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6884588">
          <w:marLeft w:val="0"/>
          <w:marRight w:val="0"/>
          <w:marTop w:val="0"/>
          <w:marBottom w:val="0"/>
          <w:divBdr>
            <w:top w:val="none" w:sz="0" w:space="0" w:color="auto"/>
            <w:left w:val="none" w:sz="0" w:space="0" w:color="auto"/>
            <w:bottom w:val="none" w:sz="0" w:space="0" w:color="auto"/>
            <w:right w:val="none" w:sz="0" w:space="0" w:color="auto"/>
          </w:divBdr>
          <w:divsChild>
            <w:div w:id="1009940868">
              <w:marLeft w:val="0"/>
              <w:marRight w:val="0"/>
              <w:marTop w:val="0"/>
              <w:marBottom w:val="0"/>
              <w:divBdr>
                <w:top w:val="none" w:sz="0" w:space="0" w:color="auto"/>
                <w:left w:val="none" w:sz="0" w:space="0" w:color="auto"/>
                <w:bottom w:val="none" w:sz="0" w:space="0" w:color="auto"/>
                <w:right w:val="none" w:sz="0" w:space="0" w:color="auto"/>
              </w:divBdr>
              <w:divsChild>
                <w:div w:id="653416421">
                  <w:marLeft w:val="0"/>
                  <w:marRight w:val="0"/>
                  <w:marTop w:val="0"/>
                  <w:marBottom w:val="0"/>
                  <w:divBdr>
                    <w:top w:val="none" w:sz="0" w:space="0" w:color="auto"/>
                    <w:left w:val="none" w:sz="0" w:space="0" w:color="auto"/>
                    <w:bottom w:val="none" w:sz="0" w:space="0" w:color="auto"/>
                    <w:right w:val="none" w:sz="0" w:space="0" w:color="auto"/>
                  </w:divBdr>
                  <w:divsChild>
                    <w:div w:id="456334403">
                      <w:marLeft w:val="0"/>
                      <w:marRight w:val="0"/>
                      <w:marTop w:val="0"/>
                      <w:marBottom w:val="0"/>
                      <w:divBdr>
                        <w:top w:val="none" w:sz="0" w:space="0" w:color="auto"/>
                        <w:left w:val="none" w:sz="0" w:space="0" w:color="auto"/>
                        <w:bottom w:val="none" w:sz="0" w:space="0" w:color="auto"/>
                        <w:right w:val="none" w:sz="0" w:space="0" w:color="auto"/>
                      </w:divBdr>
                      <w:divsChild>
                        <w:div w:id="1356925246">
                          <w:marLeft w:val="0"/>
                          <w:marRight w:val="0"/>
                          <w:marTop w:val="200"/>
                          <w:marBottom w:val="0"/>
                          <w:divBdr>
                            <w:top w:val="none" w:sz="0" w:space="0" w:color="auto"/>
                            <w:left w:val="none" w:sz="0" w:space="0" w:color="auto"/>
                            <w:bottom w:val="none" w:sz="0" w:space="0" w:color="auto"/>
                            <w:right w:val="none" w:sz="0" w:space="0" w:color="auto"/>
                          </w:divBdr>
                        </w:div>
                      </w:divsChild>
                    </w:div>
                    <w:div w:id="1294558396">
                      <w:marLeft w:val="0"/>
                      <w:marRight w:val="0"/>
                      <w:marTop w:val="0"/>
                      <w:marBottom w:val="0"/>
                      <w:divBdr>
                        <w:top w:val="none" w:sz="0" w:space="0" w:color="auto"/>
                        <w:left w:val="none" w:sz="0" w:space="0" w:color="auto"/>
                        <w:bottom w:val="none" w:sz="0" w:space="0" w:color="auto"/>
                        <w:right w:val="none" w:sz="0" w:space="0" w:color="auto"/>
                      </w:divBdr>
                    </w:div>
                    <w:div w:id="472136762">
                      <w:marLeft w:val="0"/>
                      <w:marRight w:val="0"/>
                      <w:marTop w:val="0"/>
                      <w:marBottom w:val="0"/>
                      <w:divBdr>
                        <w:top w:val="none" w:sz="0" w:space="0" w:color="auto"/>
                        <w:left w:val="none" w:sz="0" w:space="0" w:color="auto"/>
                        <w:bottom w:val="none" w:sz="0" w:space="0" w:color="auto"/>
                        <w:right w:val="none" w:sz="0" w:space="0" w:color="auto"/>
                      </w:divBdr>
                    </w:div>
                  </w:divsChild>
                </w:div>
                <w:div w:id="74206424">
                  <w:marLeft w:val="0"/>
                  <w:marRight w:val="0"/>
                  <w:marTop w:val="0"/>
                  <w:marBottom w:val="0"/>
                  <w:divBdr>
                    <w:top w:val="none" w:sz="0" w:space="0" w:color="auto"/>
                    <w:left w:val="none" w:sz="0" w:space="0" w:color="auto"/>
                    <w:bottom w:val="none" w:sz="0" w:space="0" w:color="auto"/>
                    <w:right w:val="none" w:sz="0" w:space="0" w:color="auto"/>
                  </w:divBdr>
                  <w:divsChild>
                    <w:div w:id="220750398">
                      <w:marLeft w:val="0"/>
                      <w:marRight w:val="0"/>
                      <w:marTop w:val="0"/>
                      <w:marBottom w:val="0"/>
                      <w:divBdr>
                        <w:top w:val="none" w:sz="0" w:space="0" w:color="auto"/>
                        <w:left w:val="none" w:sz="0" w:space="0" w:color="auto"/>
                        <w:bottom w:val="none" w:sz="0" w:space="0" w:color="auto"/>
                        <w:right w:val="none" w:sz="0" w:space="0" w:color="auto"/>
                      </w:divBdr>
                    </w:div>
                  </w:divsChild>
                </w:div>
                <w:div w:id="439957761">
                  <w:marLeft w:val="0"/>
                  <w:marRight w:val="0"/>
                  <w:marTop w:val="0"/>
                  <w:marBottom w:val="0"/>
                  <w:divBdr>
                    <w:top w:val="none" w:sz="0" w:space="0" w:color="auto"/>
                    <w:left w:val="none" w:sz="0" w:space="0" w:color="auto"/>
                    <w:bottom w:val="none" w:sz="0" w:space="0" w:color="auto"/>
                    <w:right w:val="none" w:sz="0" w:space="0" w:color="auto"/>
                  </w:divBdr>
                </w:div>
                <w:div w:id="1918175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600094">
      <w:bodyDiv w:val="1"/>
      <w:marLeft w:val="0"/>
      <w:marRight w:val="0"/>
      <w:marTop w:val="0"/>
      <w:marBottom w:val="0"/>
      <w:divBdr>
        <w:top w:val="none" w:sz="0" w:space="0" w:color="auto"/>
        <w:left w:val="none" w:sz="0" w:space="0" w:color="auto"/>
        <w:bottom w:val="none" w:sz="0" w:space="0" w:color="auto"/>
        <w:right w:val="none" w:sz="0" w:space="0" w:color="auto"/>
      </w:divBdr>
      <w:divsChild>
        <w:div w:id="2102950476">
          <w:marLeft w:val="0"/>
          <w:marRight w:val="0"/>
          <w:marTop w:val="0"/>
          <w:marBottom w:val="0"/>
          <w:divBdr>
            <w:top w:val="none" w:sz="0" w:space="0" w:color="auto"/>
            <w:left w:val="none" w:sz="0" w:space="0" w:color="auto"/>
            <w:bottom w:val="none" w:sz="0" w:space="0" w:color="auto"/>
            <w:right w:val="none" w:sz="0" w:space="0" w:color="auto"/>
          </w:divBdr>
          <w:divsChild>
            <w:div w:id="1651516287">
              <w:marLeft w:val="0"/>
              <w:marRight w:val="0"/>
              <w:marTop w:val="0"/>
              <w:marBottom w:val="0"/>
              <w:divBdr>
                <w:top w:val="none" w:sz="0" w:space="0" w:color="auto"/>
                <w:left w:val="none" w:sz="0" w:space="0" w:color="auto"/>
                <w:bottom w:val="none" w:sz="0" w:space="0" w:color="auto"/>
                <w:right w:val="none" w:sz="0" w:space="0" w:color="auto"/>
              </w:divBdr>
            </w:div>
            <w:div w:id="1671985564">
              <w:marLeft w:val="0"/>
              <w:marRight w:val="0"/>
              <w:marTop w:val="0"/>
              <w:marBottom w:val="0"/>
              <w:divBdr>
                <w:top w:val="none" w:sz="0" w:space="0" w:color="auto"/>
                <w:left w:val="none" w:sz="0" w:space="0" w:color="auto"/>
                <w:bottom w:val="none" w:sz="0" w:space="0" w:color="auto"/>
                <w:right w:val="none" w:sz="0" w:space="0" w:color="auto"/>
              </w:divBdr>
              <w:divsChild>
                <w:div w:id="725836599">
                  <w:marLeft w:val="0"/>
                  <w:marRight w:val="0"/>
                  <w:marTop w:val="0"/>
                  <w:marBottom w:val="0"/>
                  <w:divBdr>
                    <w:top w:val="none" w:sz="0" w:space="0" w:color="auto"/>
                    <w:left w:val="none" w:sz="0" w:space="0" w:color="auto"/>
                    <w:bottom w:val="none" w:sz="0" w:space="0" w:color="auto"/>
                    <w:right w:val="none" w:sz="0" w:space="0" w:color="auto"/>
                  </w:divBdr>
                  <w:divsChild>
                    <w:div w:id="196446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0847706">
          <w:marLeft w:val="0"/>
          <w:marRight w:val="0"/>
          <w:marTop w:val="0"/>
          <w:marBottom w:val="0"/>
          <w:divBdr>
            <w:top w:val="none" w:sz="0" w:space="0" w:color="auto"/>
            <w:left w:val="none" w:sz="0" w:space="0" w:color="auto"/>
            <w:bottom w:val="none" w:sz="0" w:space="0" w:color="auto"/>
            <w:right w:val="none" w:sz="0" w:space="0" w:color="auto"/>
          </w:divBdr>
        </w:div>
      </w:divsChild>
    </w:div>
    <w:div w:id="1818304386">
      <w:bodyDiv w:val="1"/>
      <w:marLeft w:val="0"/>
      <w:marRight w:val="0"/>
      <w:marTop w:val="0"/>
      <w:marBottom w:val="0"/>
      <w:divBdr>
        <w:top w:val="none" w:sz="0" w:space="0" w:color="auto"/>
        <w:left w:val="none" w:sz="0" w:space="0" w:color="auto"/>
        <w:bottom w:val="none" w:sz="0" w:space="0" w:color="auto"/>
        <w:right w:val="none" w:sz="0" w:space="0" w:color="auto"/>
      </w:divBdr>
      <w:divsChild>
        <w:div w:id="1074206731">
          <w:marLeft w:val="0"/>
          <w:marRight w:val="0"/>
          <w:marTop w:val="0"/>
          <w:marBottom w:val="0"/>
          <w:divBdr>
            <w:top w:val="none" w:sz="0" w:space="0" w:color="auto"/>
            <w:left w:val="none" w:sz="0" w:space="0" w:color="auto"/>
            <w:bottom w:val="none" w:sz="0" w:space="0" w:color="auto"/>
            <w:right w:val="none" w:sz="0" w:space="0" w:color="auto"/>
          </w:divBdr>
        </w:div>
        <w:div w:id="1936787479">
          <w:marLeft w:val="0"/>
          <w:marRight w:val="0"/>
          <w:marTop w:val="0"/>
          <w:marBottom w:val="0"/>
          <w:divBdr>
            <w:top w:val="none" w:sz="0" w:space="0" w:color="auto"/>
            <w:left w:val="none" w:sz="0" w:space="0" w:color="auto"/>
            <w:bottom w:val="none" w:sz="0" w:space="0" w:color="auto"/>
            <w:right w:val="none" w:sz="0" w:space="0" w:color="auto"/>
          </w:divBdr>
          <w:divsChild>
            <w:div w:id="2047410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146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4F4F4"/>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13</Pages>
  <Words>6906</Words>
  <Characters>39368</Characters>
  <Application>Microsoft Office Word</Application>
  <DocSecurity>0</DocSecurity>
  <Lines>328</Lines>
  <Paragraphs>92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46182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Alekseenko</dc:creator>
  <cp:keywords/>
  <dc:description/>
  <cp:lastModifiedBy>Мурыгина</cp:lastModifiedBy>
  <cp:revision>6</cp:revision>
  <cp:lastPrinted>2017-08-01T03:26:00Z</cp:lastPrinted>
  <dcterms:created xsi:type="dcterms:W3CDTF">2017-09-05T02:48:00Z</dcterms:created>
  <dcterms:modified xsi:type="dcterms:W3CDTF">2017-09-05T07:16:00Z</dcterms:modified>
</cp:coreProperties>
</file>